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EE0" w:rsidRDefault="00600EE0" w:rsidP="00EE0B23">
      <w:pPr>
        <w:rPr>
          <w:rFonts w:ascii="Times New Roman" w:hAnsi="Times New Roman" w:cs="Times New Roman"/>
          <w:sz w:val="28"/>
          <w:szCs w:val="28"/>
        </w:rPr>
      </w:pPr>
      <w:r w:rsidRPr="002862CA">
        <w:rPr>
          <w:rFonts w:ascii="Times New Roman" w:hAnsi="Times New Roman" w:cs="Times New Roman"/>
          <w:sz w:val="28"/>
          <w:szCs w:val="28"/>
          <w:u w:val="single"/>
        </w:rPr>
        <w:t>Дата</w:t>
      </w:r>
      <w:r w:rsidR="002862CA">
        <w:rPr>
          <w:rFonts w:ascii="Times New Roman" w:hAnsi="Times New Roman" w:cs="Times New Roman"/>
          <w:sz w:val="28"/>
          <w:szCs w:val="28"/>
        </w:rPr>
        <w:t>:</w:t>
      </w:r>
      <w:r w:rsidR="00956FF2">
        <w:rPr>
          <w:rFonts w:ascii="Times New Roman" w:hAnsi="Times New Roman" w:cs="Times New Roman"/>
          <w:sz w:val="28"/>
          <w:szCs w:val="28"/>
        </w:rPr>
        <w:t xml:space="preserve"> 02.11</w:t>
      </w:r>
      <w:r w:rsidR="00D93EA7">
        <w:rPr>
          <w:rFonts w:ascii="Times New Roman" w:hAnsi="Times New Roman" w:cs="Times New Roman"/>
          <w:sz w:val="28"/>
          <w:szCs w:val="28"/>
        </w:rPr>
        <w:t>.20</w:t>
      </w:r>
      <w:r w:rsidR="003D4E32">
        <w:rPr>
          <w:rFonts w:ascii="Times New Roman" w:hAnsi="Times New Roman" w:cs="Times New Roman"/>
          <w:sz w:val="28"/>
          <w:szCs w:val="28"/>
        </w:rPr>
        <w:t>21</w:t>
      </w:r>
      <w:r w:rsidR="00184282">
        <w:rPr>
          <w:rFonts w:ascii="Times New Roman" w:hAnsi="Times New Roman" w:cs="Times New Roman"/>
          <w:sz w:val="28"/>
          <w:szCs w:val="28"/>
        </w:rPr>
        <w:t>, занятие №13</w:t>
      </w:r>
    </w:p>
    <w:p w:rsidR="00600EE0" w:rsidRDefault="00600EE0" w:rsidP="00EE0B23">
      <w:pPr>
        <w:rPr>
          <w:rFonts w:ascii="Times New Roman" w:hAnsi="Times New Roman" w:cs="Times New Roman"/>
          <w:sz w:val="28"/>
          <w:szCs w:val="28"/>
        </w:rPr>
      </w:pPr>
      <w:r w:rsidRPr="002862CA">
        <w:rPr>
          <w:rFonts w:ascii="Times New Roman" w:hAnsi="Times New Roman" w:cs="Times New Roman"/>
          <w:sz w:val="28"/>
          <w:szCs w:val="28"/>
          <w:u w:val="single"/>
        </w:rPr>
        <w:t>Г</w:t>
      </w:r>
      <w:r w:rsidR="00F67098" w:rsidRPr="002862CA">
        <w:rPr>
          <w:rFonts w:ascii="Times New Roman" w:hAnsi="Times New Roman" w:cs="Times New Roman"/>
          <w:sz w:val="28"/>
          <w:szCs w:val="28"/>
          <w:u w:val="single"/>
        </w:rPr>
        <w:t>руппа</w:t>
      </w:r>
      <w:r w:rsidR="002862CA">
        <w:rPr>
          <w:rFonts w:ascii="Times New Roman" w:hAnsi="Times New Roman" w:cs="Times New Roman"/>
          <w:sz w:val="28"/>
          <w:szCs w:val="28"/>
        </w:rPr>
        <w:t>:</w:t>
      </w:r>
      <w:r w:rsidR="008377DA">
        <w:rPr>
          <w:rFonts w:ascii="Times New Roman" w:hAnsi="Times New Roman" w:cs="Times New Roman"/>
          <w:sz w:val="28"/>
          <w:szCs w:val="28"/>
        </w:rPr>
        <w:t xml:space="preserve"> </w:t>
      </w:r>
      <w:r w:rsidR="00184282">
        <w:rPr>
          <w:rFonts w:ascii="Times New Roman" w:hAnsi="Times New Roman" w:cs="Times New Roman"/>
          <w:sz w:val="28"/>
          <w:szCs w:val="28"/>
        </w:rPr>
        <w:t>4</w:t>
      </w:r>
      <w:r w:rsidR="00385ED5">
        <w:rPr>
          <w:rFonts w:ascii="Times New Roman" w:hAnsi="Times New Roman" w:cs="Times New Roman"/>
          <w:sz w:val="28"/>
          <w:szCs w:val="28"/>
        </w:rPr>
        <w:t>Т</w:t>
      </w:r>
      <w:r w:rsidR="00956FF2">
        <w:rPr>
          <w:rFonts w:ascii="Times New Roman" w:hAnsi="Times New Roman" w:cs="Times New Roman"/>
          <w:sz w:val="28"/>
          <w:szCs w:val="28"/>
        </w:rPr>
        <w:t>О</w:t>
      </w:r>
    </w:p>
    <w:p w:rsidR="008215E0" w:rsidRDefault="00600EE0" w:rsidP="00EE0B23">
      <w:pPr>
        <w:rPr>
          <w:rFonts w:ascii="Times New Roman" w:hAnsi="Times New Roman" w:cs="Times New Roman"/>
          <w:sz w:val="28"/>
          <w:szCs w:val="28"/>
        </w:rPr>
      </w:pPr>
      <w:r w:rsidRPr="002862CA">
        <w:rPr>
          <w:rFonts w:ascii="Times New Roman" w:hAnsi="Times New Roman" w:cs="Times New Roman"/>
          <w:sz w:val="28"/>
          <w:szCs w:val="28"/>
          <w:u w:val="single"/>
        </w:rPr>
        <w:t>Дисциплина</w:t>
      </w:r>
      <w:r w:rsidR="002862CA">
        <w:rPr>
          <w:rFonts w:ascii="Times New Roman" w:hAnsi="Times New Roman" w:cs="Times New Roman"/>
          <w:sz w:val="28"/>
          <w:szCs w:val="28"/>
        </w:rPr>
        <w:t>:</w:t>
      </w:r>
      <w:r w:rsidR="00CD3ECC">
        <w:rPr>
          <w:rFonts w:ascii="Times New Roman" w:hAnsi="Times New Roman" w:cs="Times New Roman"/>
          <w:sz w:val="28"/>
          <w:szCs w:val="28"/>
        </w:rPr>
        <w:t xml:space="preserve"> </w:t>
      </w:r>
      <w:r w:rsidR="00384725">
        <w:rPr>
          <w:rFonts w:ascii="Times New Roman" w:hAnsi="Times New Roman" w:cs="Times New Roman"/>
          <w:sz w:val="28"/>
          <w:szCs w:val="28"/>
        </w:rPr>
        <w:t xml:space="preserve">ОГСЭ.06 </w:t>
      </w:r>
      <w:r w:rsidR="00EE0B23" w:rsidRPr="00826548">
        <w:rPr>
          <w:rFonts w:ascii="Times New Roman" w:hAnsi="Times New Roman" w:cs="Times New Roman"/>
          <w:sz w:val="28"/>
          <w:szCs w:val="28"/>
        </w:rPr>
        <w:t xml:space="preserve"> Русский язык </w:t>
      </w:r>
      <w:r w:rsidR="00384725">
        <w:rPr>
          <w:rFonts w:ascii="Times New Roman" w:hAnsi="Times New Roman" w:cs="Times New Roman"/>
          <w:sz w:val="28"/>
          <w:szCs w:val="28"/>
        </w:rPr>
        <w:t>и культура речи</w:t>
      </w:r>
    </w:p>
    <w:p w:rsidR="00EE0B23" w:rsidRPr="00826548" w:rsidRDefault="008215E0" w:rsidP="00EE0B23">
      <w:pPr>
        <w:rPr>
          <w:rFonts w:ascii="Times New Roman" w:hAnsi="Times New Roman" w:cs="Times New Roman"/>
          <w:sz w:val="28"/>
          <w:szCs w:val="28"/>
        </w:rPr>
      </w:pPr>
      <w:r w:rsidRPr="008215E0">
        <w:rPr>
          <w:rFonts w:ascii="Times New Roman" w:hAnsi="Times New Roman" w:cs="Times New Roman"/>
          <w:sz w:val="28"/>
          <w:szCs w:val="28"/>
          <w:u w:val="single"/>
        </w:rPr>
        <w:t>Преподаватель</w:t>
      </w:r>
      <w:r>
        <w:rPr>
          <w:rFonts w:ascii="Times New Roman" w:hAnsi="Times New Roman" w:cs="Times New Roman"/>
          <w:sz w:val="28"/>
          <w:szCs w:val="28"/>
        </w:rPr>
        <w:t xml:space="preserve">: </w:t>
      </w:r>
      <w:r w:rsidR="00EE0B23" w:rsidRPr="00826548">
        <w:rPr>
          <w:rFonts w:ascii="Times New Roman" w:hAnsi="Times New Roman" w:cs="Times New Roman"/>
          <w:sz w:val="28"/>
          <w:szCs w:val="28"/>
        </w:rPr>
        <w:t>Золотухина Е.Ю.</w:t>
      </w:r>
    </w:p>
    <w:p w:rsidR="00EE0B23" w:rsidRDefault="00EE0B23" w:rsidP="008C2311">
      <w:pPr>
        <w:rPr>
          <w:rFonts w:ascii="Times New Roman" w:hAnsi="Times New Roman" w:cs="Times New Roman"/>
          <w:sz w:val="28"/>
          <w:szCs w:val="28"/>
        </w:rPr>
      </w:pPr>
      <w:r w:rsidRPr="002862CA">
        <w:rPr>
          <w:rFonts w:ascii="Times New Roman" w:hAnsi="Times New Roman" w:cs="Times New Roman"/>
          <w:sz w:val="28"/>
          <w:szCs w:val="28"/>
          <w:u w:val="single"/>
        </w:rPr>
        <w:t>Тема</w:t>
      </w:r>
      <w:r w:rsidRPr="00826548">
        <w:rPr>
          <w:rFonts w:ascii="Times New Roman" w:hAnsi="Times New Roman" w:cs="Times New Roman"/>
          <w:sz w:val="28"/>
          <w:szCs w:val="28"/>
        </w:rPr>
        <w:t>:</w:t>
      </w:r>
      <w:r w:rsidR="00CD3ECC">
        <w:rPr>
          <w:rFonts w:ascii="Times New Roman" w:hAnsi="Times New Roman" w:cs="Times New Roman"/>
          <w:sz w:val="28"/>
          <w:szCs w:val="28"/>
        </w:rPr>
        <w:t xml:space="preserve"> </w:t>
      </w:r>
      <w:r w:rsidR="00CD3ECC" w:rsidRPr="00CD3ECC">
        <w:t xml:space="preserve"> </w:t>
      </w:r>
      <w:r w:rsidR="00CD3ECC" w:rsidRPr="008C2311">
        <w:rPr>
          <w:rFonts w:ascii="Times New Roman" w:hAnsi="Times New Roman" w:cs="Times New Roman"/>
          <w:sz w:val="28"/>
          <w:szCs w:val="28"/>
        </w:rPr>
        <w:t>«</w:t>
      </w:r>
      <w:r w:rsidR="00190D0F" w:rsidRPr="00190D0F">
        <w:rPr>
          <w:rFonts w:ascii="Times New Roman" w:hAnsi="Times New Roman" w:cs="Times New Roman"/>
          <w:sz w:val="28"/>
          <w:szCs w:val="28"/>
        </w:rPr>
        <w:t>Деловое совещание</w:t>
      </w:r>
      <w:r w:rsidR="00655732">
        <w:rPr>
          <w:rFonts w:ascii="Times New Roman" w:hAnsi="Times New Roman" w:cs="Times New Roman"/>
          <w:sz w:val="28"/>
          <w:szCs w:val="28"/>
        </w:rPr>
        <w:t>»</w:t>
      </w:r>
    </w:p>
    <w:p w:rsidR="00CD3ECC" w:rsidRDefault="00600EE0" w:rsidP="00CD3ECC">
      <w:pPr>
        <w:spacing w:after="0" w:line="100" w:lineRule="atLeast"/>
        <w:jc w:val="both"/>
        <w:rPr>
          <w:rFonts w:ascii="Times New Roman" w:eastAsia="Calibri" w:hAnsi="Times New Roman" w:cs="Times New Roman"/>
          <w:b/>
          <w:sz w:val="28"/>
          <w:szCs w:val="28"/>
        </w:rPr>
      </w:pPr>
      <w:r w:rsidRPr="002862CA">
        <w:rPr>
          <w:rFonts w:ascii="Times New Roman" w:hAnsi="Times New Roman" w:cs="Times New Roman"/>
          <w:sz w:val="28"/>
          <w:szCs w:val="28"/>
          <w:u w:val="single"/>
        </w:rPr>
        <w:t xml:space="preserve">Цель: </w:t>
      </w:r>
      <w:r w:rsidR="00CD3ECC">
        <w:rPr>
          <w:rFonts w:ascii="Times New Roman" w:eastAsia="Calibri" w:hAnsi="Times New Roman" w:cs="Times New Roman"/>
          <w:i/>
          <w:iCs/>
          <w:sz w:val="28"/>
          <w:szCs w:val="28"/>
          <w:u w:val="single"/>
        </w:rPr>
        <w:t>систематизировать знания, умения обучающихся по данной                              теме, закрепить основные понятия путем тренировочных упражнений; научить составлять различные виды частных  деловых документов; совершенствовать речевую грамотность.</w:t>
      </w:r>
    </w:p>
    <w:p w:rsidR="00134C28" w:rsidRDefault="00190D0F" w:rsidP="007D1434">
      <w:pPr>
        <w:jc w:val="center"/>
        <w:rPr>
          <w:rFonts w:ascii="Times New Roman" w:hAnsi="Times New Roman" w:cs="Times New Roman"/>
          <w:b/>
          <w:sz w:val="28"/>
          <w:szCs w:val="28"/>
          <w:u w:val="single"/>
        </w:rPr>
      </w:pPr>
      <w:r>
        <w:rPr>
          <w:noProof/>
          <w:lang w:eastAsia="ru-RU"/>
        </w:rPr>
        <w:drawing>
          <wp:inline distT="0" distB="0" distL="0" distR="0" wp14:anchorId="5A2A4A70" wp14:editId="14C55487">
            <wp:extent cx="5940425" cy="3956416"/>
            <wp:effectExtent l="0" t="0" r="0" b="0"/>
            <wp:docPr id="1" name="Рисунок 1" descr="https://businessman.ru/static/img/a/107427/431109/71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sinessman.ru/static/img/a/107427/431109/7173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56416"/>
                    </a:xfrm>
                    <a:prstGeom prst="rect">
                      <a:avLst/>
                    </a:prstGeom>
                    <a:noFill/>
                    <a:ln>
                      <a:noFill/>
                    </a:ln>
                  </pic:spPr>
                </pic:pic>
              </a:graphicData>
            </a:graphic>
          </wp:inline>
        </w:drawing>
      </w:r>
    </w:p>
    <w:p w:rsidR="000F37E5" w:rsidRDefault="000F37E5" w:rsidP="000F37E5">
      <w:pPr>
        <w:rPr>
          <w:rFonts w:ascii="Times New Roman" w:hAnsi="Times New Roman" w:cs="Times New Roman"/>
          <w:b/>
          <w:sz w:val="28"/>
          <w:szCs w:val="28"/>
          <w:u w:val="single"/>
        </w:rPr>
      </w:pPr>
      <w:r w:rsidRPr="000F37E5">
        <w:rPr>
          <w:rFonts w:ascii="Times New Roman" w:hAnsi="Times New Roman" w:cs="Times New Roman"/>
          <w:b/>
          <w:sz w:val="28"/>
          <w:szCs w:val="28"/>
          <w:u w:val="single"/>
        </w:rPr>
        <w:t>Задания:</w:t>
      </w:r>
    </w:p>
    <w:p w:rsidR="00CD3ECC" w:rsidRDefault="004B1DB3" w:rsidP="004B1DB3">
      <w:pPr>
        <w:pStyle w:val="a5"/>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 xml:space="preserve">Задание 1. </w:t>
      </w:r>
      <w:r w:rsidR="00CD3ECC" w:rsidRPr="00CD3ECC">
        <w:rPr>
          <w:rFonts w:ascii="Times New Roman" w:hAnsi="Times New Roman" w:cs="Times New Roman"/>
          <w:b/>
          <w:color w:val="FF0000"/>
          <w:sz w:val="28"/>
          <w:szCs w:val="28"/>
          <w:u w:val="single"/>
        </w:rPr>
        <w:t xml:space="preserve">Составьте </w:t>
      </w:r>
      <w:r w:rsidR="007E3CF4">
        <w:rPr>
          <w:rFonts w:ascii="Times New Roman" w:hAnsi="Times New Roman" w:cs="Times New Roman"/>
          <w:b/>
          <w:color w:val="FF0000"/>
          <w:sz w:val="28"/>
          <w:szCs w:val="28"/>
          <w:u w:val="single"/>
        </w:rPr>
        <w:t xml:space="preserve">краткий </w:t>
      </w:r>
      <w:r w:rsidR="00A212DB">
        <w:rPr>
          <w:rFonts w:ascii="Times New Roman" w:hAnsi="Times New Roman" w:cs="Times New Roman"/>
          <w:b/>
          <w:color w:val="FF0000"/>
          <w:sz w:val="28"/>
          <w:szCs w:val="28"/>
          <w:u w:val="single"/>
        </w:rPr>
        <w:t xml:space="preserve"> </w:t>
      </w:r>
      <w:r w:rsidR="00CD3ECC" w:rsidRPr="00CD3ECC">
        <w:rPr>
          <w:rFonts w:ascii="Times New Roman" w:hAnsi="Times New Roman" w:cs="Times New Roman"/>
          <w:b/>
          <w:color w:val="FF0000"/>
          <w:sz w:val="28"/>
          <w:szCs w:val="28"/>
          <w:u w:val="single"/>
        </w:rPr>
        <w:t>конспект</w:t>
      </w:r>
    </w:p>
    <w:p w:rsidR="00A415CA" w:rsidRDefault="00A415CA" w:rsidP="007E3CF4">
      <w:pPr>
        <w:jc w:val="center"/>
        <w:rPr>
          <w:rFonts w:ascii="Times New Roman" w:hAnsi="Times New Roman" w:cs="Times New Roman"/>
          <w:b/>
          <w:sz w:val="28"/>
          <w:szCs w:val="28"/>
        </w:rPr>
      </w:pPr>
      <w:r>
        <w:rPr>
          <w:rFonts w:ascii="Times New Roman" w:hAnsi="Times New Roman" w:cs="Times New Roman"/>
          <w:b/>
          <w:sz w:val="28"/>
          <w:szCs w:val="28"/>
        </w:rPr>
        <w:t>План:</w:t>
      </w:r>
    </w:p>
    <w:p w:rsidR="008C2311" w:rsidRPr="00190D0F" w:rsidRDefault="00190D0F" w:rsidP="00190D0F">
      <w:pPr>
        <w:pStyle w:val="a5"/>
        <w:numPr>
          <w:ilvl w:val="2"/>
          <w:numId w:val="3"/>
        </w:numPr>
        <w:suppressAutoHyphens/>
        <w:spacing w:line="240" w:lineRule="auto"/>
        <w:ind w:left="0"/>
        <w:rPr>
          <w:rFonts w:ascii="Times New Roman" w:hAnsi="Times New Roman" w:cs="Times New Roman"/>
          <w:b/>
          <w:sz w:val="28"/>
          <w:szCs w:val="28"/>
        </w:rPr>
      </w:pPr>
      <w:r>
        <w:rPr>
          <w:rFonts w:ascii="Times New Roman" w:hAnsi="Times New Roman" w:cs="Times New Roman"/>
          <w:sz w:val="28"/>
          <w:szCs w:val="28"/>
        </w:rPr>
        <w:t xml:space="preserve">     </w:t>
      </w:r>
      <w:r w:rsidR="008C2311" w:rsidRPr="00190D0F">
        <w:rPr>
          <w:rFonts w:ascii="Times New Roman" w:hAnsi="Times New Roman" w:cs="Times New Roman"/>
          <w:sz w:val="28"/>
          <w:szCs w:val="28"/>
        </w:rPr>
        <w:t>1</w:t>
      </w:r>
      <w:r w:rsidR="008C2311" w:rsidRPr="00190D0F">
        <w:rPr>
          <w:rFonts w:ascii="Times New Roman" w:hAnsi="Times New Roman" w:cs="Times New Roman"/>
          <w:b/>
          <w:sz w:val="28"/>
          <w:szCs w:val="28"/>
        </w:rPr>
        <w:t xml:space="preserve">. </w:t>
      </w:r>
      <w:r w:rsidRPr="00190D0F">
        <w:rPr>
          <w:rFonts w:ascii="Times New Roman" w:hAnsi="Times New Roman" w:cs="Times New Roman"/>
          <w:b/>
          <w:sz w:val="28"/>
          <w:szCs w:val="28"/>
        </w:rPr>
        <w:t>Факторы успеха в проведении делового совещания</w:t>
      </w:r>
      <w:r w:rsidR="008C2311" w:rsidRPr="00190D0F">
        <w:rPr>
          <w:rFonts w:ascii="Times New Roman" w:hAnsi="Times New Roman" w:cs="Times New Roman"/>
          <w:b/>
          <w:sz w:val="28"/>
          <w:szCs w:val="28"/>
        </w:rPr>
        <w:t>;</w:t>
      </w:r>
    </w:p>
    <w:p w:rsidR="007E3CF4" w:rsidRPr="00190D0F" w:rsidRDefault="00190D0F" w:rsidP="00190D0F">
      <w:pPr>
        <w:pStyle w:val="3"/>
        <w:keepLines w:val="0"/>
        <w:numPr>
          <w:ilvl w:val="0"/>
          <w:numId w:val="7"/>
        </w:numPr>
        <w:suppressAutoHyphens/>
        <w:spacing w:before="0" w:line="240" w:lineRule="auto"/>
        <w:ind w:left="0"/>
        <w:rPr>
          <w:rFonts w:ascii="Times New Roman" w:hAnsi="Times New Roman" w:cs="Times New Roman"/>
          <w:color w:val="auto"/>
          <w:sz w:val="28"/>
          <w:szCs w:val="28"/>
        </w:rPr>
      </w:pPr>
      <w:r w:rsidRPr="00190D0F">
        <w:rPr>
          <w:rFonts w:ascii="Times New Roman" w:hAnsi="Times New Roman" w:cs="Times New Roman"/>
          <w:color w:val="auto"/>
          <w:sz w:val="28"/>
          <w:szCs w:val="28"/>
        </w:rPr>
        <w:t>Виды деловых совещаний;</w:t>
      </w:r>
    </w:p>
    <w:p w:rsidR="00190D0F" w:rsidRPr="00190D0F" w:rsidRDefault="00190D0F" w:rsidP="00190D0F">
      <w:pPr>
        <w:pStyle w:val="a5"/>
        <w:numPr>
          <w:ilvl w:val="0"/>
          <w:numId w:val="7"/>
        </w:numPr>
        <w:ind w:left="0"/>
        <w:rPr>
          <w:rFonts w:ascii="Times New Roman" w:hAnsi="Times New Roman" w:cs="Times New Roman"/>
          <w:b/>
          <w:sz w:val="28"/>
          <w:szCs w:val="28"/>
        </w:rPr>
      </w:pPr>
      <w:r w:rsidRPr="00190D0F">
        <w:rPr>
          <w:rFonts w:ascii="Times New Roman" w:hAnsi="Times New Roman" w:cs="Times New Roman"/>
          <w:b/>
          <w:sz w:val="28"/>
          <w:szCs w:val="28"/>
        </w:rPr>
        <w:t>Дискуссия;</w:t>
      </w:r>
    </w:p>
    <w:p w:rsidR="00190D0F" w:rsidRPr="00190D0F" w:rsidRDefault="00190D0F" w:rsidP="00190D0F">
      <w:pPr>
        <w:pStyle w:val="a5"/>
        <w:numPr>
          <w:ilvl w:val="0"/>
          <w:numId w:val="7"/>
        </w:numPr>
        <w:ind w:left="0"/>
        <w:rPr>
          <w:rFonts w:ascii="Times New Roman" w:hAnsi="Times New Roman" w:cs="Times New Roman"/>
          <w:b/>
          <w:sz w:val="28"/>
          <w:szCs w:val="28"/>
        </w:rPr>
      </w:pPr>
      <w:r w:rsidRPr="00190D0F">
        <w:rPr>
          <w:rFonts w:ascii="Times New Roman" w:hAnsi="Times New Roman" w:cs="Times New Roman"/>
          <w:b/>
          <w:sz w:val="28"/>
          <w:szCs w:val="28"/>
        </w:rPr>
        <w:t>Мозговой штурм</w:t>
      </w:r>
      <w:proofErr w:type="gramStart"/>
      <w:r w:rsidRPr="00190D0F">
        <w:rPr>
          <w:rFonts w:ascii="Times New Roman" w:hAnsi="Times New Roman" w:cs="Times New Roman"/>
          <w:b/>
          <w:sz w:val="28"/>
          <w:szCs w:val="28"/>
        </w:rPr>
        <w:t xml:space="preserve"> .</w:t>
      </w:r>
      <w:proofErr w:type="gramEnd"/>
    </w:p>
    <w:p w:rsidR="00190D0F" w:rsidRPr="00190D0F" w:rsidRDefault="00190D0F" w:rsidP="00190D0F">
      <w:pPr>
        <w:pStyle w:val="a5"/>
      </w:pPr>
    </w:p>
    <w:p w:rsidR="00A212DB" w:rsidRPr="007E3CF4" w:rsidRDefault="00A212DB" w:rsidP="007E3CF4">
      <w:pPr>
        <w:pStyle w:val="a5"/>
        <w:suppressAutoHyphens/>
        <w:spacing w:line="240" w:lineRule="auto"/>
        <w:ind w:left="142"/>
        <w:jc w:val="both"/>
        <w:rPr>
          <w:rFonts w:ascii="Times New Roman" w:hAnsi="Times New Roman" w:cs="Times New Roman"/>
          <w:b/>
          <w:color w:val="0070C0"/>
          <w:sz w:val="28"/>
          <w:szCs w:val="28"/>
        </w:rPr>
      </w:pPr>
    </w:p>
    <w:p w:rsidR="007E3CF4" w:rsidRDefault="007E3CF4" w:rsidP="007E3CF4">
      <w:pPr>
        <w:pStyle w:val="4"/>
        <w:spacing w:line="240" w:lineRule="auto"/>
        <w:ind w:firstLine="284"/>
        <w:rPr>
          <w:sz w:val="24"/>
        </w:rPr>
      </w:pPr>
    </w:p>
    <w:p w:rsidR="00190D0F" w:rsidRPr="00190D0F" w:rsidRDefault="00190D0F" w:rsidP="00190D0F">
      <w:pPr>
        <w:keepNext/>
        <w:numPr>
          <w:ilvl w:val="1"/>
          <w:numId w:val="3"/>
        </w:numPr>
        <w:suppressAutoHyphens/>
        <w:spacing w:after="0" w:line="240" w:lineRule="auto"/>
        <w:jc w:val="center"/>
        <w:outlineLvl w:val="1"/>
        <w:rPr>
          <w:rFonts w:ascii="Times New Roman" w:eastAsia="Times New Roman" w:hAnsi="Times New Roman" w:cs="Times New Roman"/>
          <w:b/>
          <w:sz w:val="28"/>
          <w:szCs w:val="28"/>
          <w:lang w:eastAsia="ar-SA"/>
        </w:rPr>
      </w:pPr>
      <w:r w:rsidRPr="00190D0F">
        <w:rPr>
          <w:rFonts w:ascii="Times New Roman" w:eastAsia="Times New Roman" w:hAnsi="Times New Roman" w:cs="Times New Roman"/>
          <w:b/>
          <w:sz w:val="28"/>
          <w:szCs w:val="28"/>
          <w:lang w:eastAsia="ar-SA"/>
        </w:rPr>
        <w:t xml:space="preserve"> Деловое совещание</w:t>
      </w:r>
    </w:p>
    <w:p w:rsidR="00190D0F" w:rsidRPr="00190D0F" w:rsidRDefault="00190D0F" w:rsidP="00190D0F">
      <w:pPr>
        <w:suppressAutoHyphens/>
        <w:spacing w:after="0" w:line="240" w:lineRule="auto"/>
        <w:rPr>
          <w:rFonts w:ascii="Times New Roman" w:eastAsia="Times New Roman" w:hAnsi="Times New Roman" w:cs="Times New Roman"/>
          <w:sz w:val="28"/>
          <w:szCs w:val="28"/>
          <w:lang w:eastAsia="ar-SA"/>
        </w:rPr>
      </w:pP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i/>
          <w:sz w:val="28"/>
          <w:szCs w:val="28"/>
          <w:lang w:eastAsia="ar-SA"/>
        </w:rPr>
        <w:t>Деловое совещание</w:t>
      </w:r>
      <w:r w:rsidRPr="00190D0F">
        <w:rPr>
          <w:rFonts w:ascii="Times New Roman" w:eastAsia="Times New Roman" w:hAnsi="Times New Roman" w:cs="Times New Roman"/>
          <w:sz w:val="28"/>
          <w:szCs w:val="28"/>
          <w:lang w:eastAsia="ar-SA"/>
        </w:rPr>
        <w:t xml:space="preserve"> – это деятельность, связанная с принятием решений группой заинтересованных лиц, соответственно такие особенности группового поведения, как распределение ролей в группе, отношения между членами группы, групповое давление, оказывают серьезное влияние на характер выступлений участников совещания и его результаты. В теории управления деловое совещание определяется как форма организованного, целенаправленного взаимодействия руководителя с коллективом посредством обмена мнениями. Это своеобразный форум по выработке ключевых решений и способ координации активности людей и подразделений. Ясно, что непродуктивные совещания – дорогое </w:t>
      </w:r>
      <w:proofErr w:type="gramStart"/>
      <w:r w:rsidRPr="00190D0F">
        <w:rPr>
          <w:rFonts w:ascii="Times New Roman" w:eastAsia="Times New Roman" w:hAnsi="Times New Roman" w:cs="Times New Roman"/>
          <w:sz w:val="28"/>
          <w:szCs w:val="28"/>
          <w:lang w:eastAsia="ar-SA"/>
        </w:rPr>
        <w:t>удовольствие</w:t>
      </w:r>
      <w:proofErr w:type="gramEnd"/>
      <w:r w:rsidRPr="00190D0F">
        <w:rPr>
          <w:rFonts w:ascii="Times New Roman" w:eastAsia="Times New Roman" w:hAnsi="Times New Roman" w:cs="Times New Roman"/>
          <w:sz w:val="28"/>
          <w:szCs w:val="28"/>
          <w:lang w:eastAsia="ar-SA"/>
        </w:rPr>
        <w:t xml:space="preserve"> как в материальном, так и в психологическом смысле. Неудачное совещание может вызвать материальные потери в результате принятых неправильных решений. Необходимо помнить, что совещания не более чем средство управления и, как любое средство, оно должно быть использовано для правильных целей и надлежащим образом, чтобы достичь желаемого результата.</w:t>
      </w:r>
    </w:p>
    <w:p w:rsidR="00190D0F" w:rsidRDefault="00190D0F" w:rsidP="00190D0F">
      <w:pPr>
        <w:keepNext/>
        <w:numPr>
          <w:ilvl w:val="2"/>
          <w:numId w:val="3"/>
        </w:numPr>
        <w:suppressAutoHyphens/>
        <w:spacing w:after="0" w:line="240" w:lineRule="auto"/>
        <w:jc w:val="center"/>
        <w:outlineLvl w:val="2"/>
        <w:rPr>
          <w:rFonts w:ascii="Times New Roman" w:eastAsia="Times New Roman" w:hAnsi="Times New Roman" w:cs="Times New Roman"/>
          <w:b/>
          <w:i/>
          <w:color w:val="0070C0"/>
          <w:sz w:val="28"/>
          <w:szCs w:val="28"/>
          <w:lang w:eastAsia="ar-SA"/>
        </w:rPr>
      </w:pPr>
    </w:p>
    <w:p w:rsidR="00190D0F" w:rsidRPr="00190D0F" w:rsidRDefault="00190D0F" w:rsidP="00190D0F">
      <w:pPr>
        <w:keepNext/>
        <w:numPr>
          <w:ilvl w:val="2"/>
          <w:numId w:val="3"/>
        </w:numPr>
        <w:suppressAutoHyphens/>
        <w:spacing w:after="0" w:line="240" w:lineRule="auto"/>
        <w:jc w:val="center"/>
        <w:outlineLvl w:val="2"/>
        <w:rPr>
          <w:rFonts w:ascii="Times New Roman" w:eastAsia="Times New Roman" w:hAnsi="Times New Roman" w:cs="Times New Roman"/>
          <w:b/>
          <w:i/>
          <w:color w:val="0070C0"/>
          <w:sz w:val="28"/>
          <w:szCs w:val="28"/>
          <w:lang w:eastAsia="ar-SA"/>
        </w:rPr>
      </w:pPr>
      <w:r w:rsidRPr="00190D0F">
        <w:rPr>
          <w:rFonts w:ascii="Times New Roman" w:eastAsia="Times New Roman" w:hAnsi="Times New Roman" w:cs="Times New Roman"/>
          <w:b/>
          <w:i/>
          <w:color w:val="0070C0"/>
          <w:sz w:val="28"/>
          <w:szCs w:val="28"/>
          <w:lang w:eastAsia="ar-SA"/>
        </w:rPr>
        <w:t xml:space="preserve">1. Факторы успеха в проведении делового совещания </w:t>
      </w:r>
    </w:p>
    <w:p w:rsidR="00190D0F" w:rsidRPr="00190D0F" w:rsidRDefault="00190D0F" w:rsidP="00190D0F">
      <w:pPr>
        <w:suppressAutoHyphens/>
        <w:spacing w:after="0" w:line="240" w:lineRule="auto"/>
        <w:rPr>
          <w:rFonts w:ascii="Times New Roman" w:eastAsia="Times New Roman" w:hAnsi="Times New Roman" w:cs="Times New Roman"/>
          <w:sz w:val="28"/>
          <w:szCs w:val="28"/>
          <w:lang w:eastAsia="ar-SA"/>
        </w:rPr>
      </w:pP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Успех совещания зависит не только от поставленной цели, но и от того, как его участники приходят к пониманию задачи. Тщательное планирование таких элементов, как цели, состав участников, повестка дня и место проведения, – ключ к продуктивному совещанию.</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На этапе определения цели важно продумать, действительно ли требуется принятие группового решения. Опыт показывает, что решение проблем группой целесообразно в случаях, когда:</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проблема является скорее сложной, чем простой, а вероятность того, что один человек обладает всей информацией, необходимой для решения, невелика;</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разумно разделение ответственности за решение этой проблемы;</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желательны также и потенциальные решения, а не только одно;</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полезна проверка различных взглядов;</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руководитель желает, чтобы подчиненные почувствовали себя частью демократического процесса или хочет получить их доверие;</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xml:space="preserve">– членам группы необходимо </w:t>
      </w:r>
      <w:proofErr w:type="gramStart"/>
      <w:r w:rsidRPr="00190D0F">
        <w:rPr>
          <w:rFonts w:ascii="Times New Roman" w:eastAsia="Times New Roman" w:hAnsi="Times New Roman" w:cs="Times New Roman"/>
          <w:sz w:val="28"/>
          <w:szCs w:val="28"/>
          <w:lang w:eastAsia="ar-SA"/>
        </w:rPr>
        <w:t>получше</w:t>
      </w:r>
      <w:proofErr w:type="gramEnd"/>
      <w:r w:rsidRPr="00190D0F">
        <w:rPr>
          <w:rFonts w:ascii="Times New Roman" w:eastAsia="Times New Roman" w:hAnsi="Times New Roman" w:cs="Times New Roman"/>
          <w:sz w:val="28"/>
          <w:szCs w:val="28"/>
          <w:lang w:eastAsia="ar-SA"/>
        </w:rPr>
        <w:t xml:space="preserve"> узнать друг друга. Эффективность совещаний зависит от руководства ими. На всех этапах совещания необходимо воздействовать на участников с тем, чтобы они отождествляли себя с обсуждаемой проблемой и стремились к ее решению. Благодаря этому возникает откровенная и доброжелательная конструктивно-критическая атмосфера, способствующая укреплению доверия.</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На практике эффективность совещания уменьшается из-за нечетко сформулированной цели совещания и не обоснованной соответствующим образом необходимости его проведения; недостаточно</w:t>
      </w:r>
    </w:p>
    <w:p w:rsidR="00190D0F" w:rsidRPr="00190D0F" w:rsidRDefault="00190D0F" w:rsidP="00190D0F">
      <w:pPr>
        <w:widowControl w:val="0"/>
        <w:suppressAutoHyphens/>
        <w:spacing w:after="0" w:line="240" w:lineRule="auto"/>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lastRenderedPageBreak/>
        <w:t xml:space="preserve"> ответственного отношения участников совещания к своим обязанностям; безапелляционного изложения руководителем своей позиции, не оставляющего места для развертывания творческой дискуссии.</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Избежать этих ошибок позволит учет следующих рекомендаций:</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1) обеспечение начала работы совещания в точно назначенное время, представление участников, объявление повестки дня и изложение предмета и цели совещания;</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2) четкое и понятное всем присутствующим изложение выдвинутой на обсуждение проблемы, постановка вопросов, выделение основных моментов, что способствует возникновению на совещании творческой дискуссии;</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3) тщательная фиксация выступлений участников совещания, вскрывающих трудности и препятствия и показывающих пути их преодоления. Относящиеся к этому определения, вопросы, требования, аргументы, альтернативные решения следует формулировать так, чтобы побудить участников к разбору данной проблемы и поискам путей ее решения;</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4) стремление к достижению цели совещания с позиции экономии времени;</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5) корректное прерывание тех выступлений, которые повторяют в общих чертах уже изложенные факты, носят нерациональный, пространный, противоречивый и поверхностный характер или лишены конкретности;</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6) периодические обобщения уже достигнутого, четкая формулировка задач, которые еще предстоит решить, немедленное выяснение всех недоразумений, возникающих между участниками совещания;</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7) обобщение результатов в заключени</w:t>
      </w:r>
      <w:proofErr w:type="gramStart"/>
      <w:r w:rsidRPr="00190D0F">
        <w:rPr>
          <w:rFonts w:ascii="Times New Roman" w:eastAsia="Times New Roman" w:hAnsi="Times New Roman" w:cs="Times New Roman"/>
          <w:sz w:val="28"/>
          <w:szCs w:val="28"/>
          <w:lang w:eastAsia="ar-SA"/>
        </w:rPr>
        <w:t>и</w:t>
      </w:r>
      <w:proofErr w:type="gramEnd"/>
      <w:r w:rsidRPr="00190D0F">
        <w:rPr>
          <w:rFonts w:ascii="Times New Roman" w:eastAsia="Times New Roman" w:hAnsi="Times New Roman" w:cs="Times New Roman"/>
          <w:sz w:val="28"/>
          <w:szCs w:val="28"/>
          <w:lang w:eastAsia="ar-SA"/>
        </w:rPr>
        <w:t xml:space="preserve"> совещания, определение вытекающих из него задач, указание лиц, ответственных за их исполнение, благодарность сотрудникам за участие в работе совещания.</w:t>
      </w:r>
    </w:p>
    <w:p w:rsidR="00190D0F" w:rsidRDefault="00190D0F" w:rsidP="00190D0F">
      <w:pPr>
        <w:keepNext/>
        <w:numPr>
          <w:ilvl w:val="2"/>
          <w:numId w:val="3"/>
        </w:numPr>
        <w:suppressAutoHyphens/>
        <w:spacing w:after="0" w:line="240" w:lineRule="auto"/>
        <w:jc w:val="center"/>
        <w:outlineLvl w:val="2"/>
        <w:rPr>
          <w:rFonts w:ascii="Times New Roman" w:eastAsia="Times New Roman" w:hAnsi="Times New Roman" w:cs="Times New Roman"/>
          <w:b/>
          <w:i/>
          <w:color w:val="0070C0"/>
          <w:sz w:val="28"/>
          <w:szCs w:val="28"/>
          <w:lang w:eastAsia="ar-SA"/>
        </w:rPr>
      </w:pPr>
    </w:p>
    <w:p w:rsidR="00190D0F" w:rsidRPr="00190D0F" w:rsidRDefault="00190D0F" w:rsidP="00190D0F">
      <w:pPr>
        <w:keepNext/>
        <w:numPr>
          <w:ilvl w:val="2"/>
          <w:numId w:val="3"/>
        </w:numPr>
        <w:suppressAutoHyphens/>
        <w:spacing w:after="0" w:line="240" w:lineRule="auto"/>
        <w:jc w:val="center"/>
        <w:outlineLvl w:val="2"/>
        <w:rPr>
          <w:rFonts w:ascii="Times New Roman" w:eastAsia="Times New Roman" w:hAnsi="Times New Roman" w:cs="Times New Roman"/>
          <w:b/>
          <w:i/>
          <w:color w:val="0070C0"/>
          <w:sz w:val="28"/>
          <w:szCs w:val="28"/>
          <w:lang w:eastAsia="ar-SA"/>
        </w:rPr>
      </w:pPr>
      <w:r w:rsidRPr="00190D0F">
        <w:rPr>
          <w:rFonts w:ascii="Times New Roman" w:eastAsia="Times New Roman" w:hAnsi="Times New Roman" w:cs="Times New Roman"/>
          <w:b/>
          <w:i/>
          <w:color w:val="0070C0"/>
          <w:sz w:val="28"/>
          <w:szCs w:val="28"/>
          <w:lang w:eastAsia="ar-SA"/>
        </w:rPr>
        <w:t xml:space="preserve">2. Виды деловых совещаний </w:t>
      </w:r>
    </w:p>
    <w:p w:rsidR="00190D0F" w:rsidRPr="00190D0F" w:rsidRDefault="00190D0F" w:rsidP="00190D0F">
      <w:pPr>
        <w:suppressAutoHyphens/>
        <w:spacing w:after="0" w:line="240" w:lineRule="auto"/>
        <w:rPr>
          <w:rFonts w:ascii="Times New Roman" w:eastAsia="Times New Roman" w:hAnsi="Times New Roman" w:cs="Times New Roman"/>
          <w:sz w:val="28"/>
          <w:szCs w:val="28"/>
          <w:lang w:eastAsia="ar-SA"/>
        </w:rPr>
      </w:pP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pacing w:val="60"/>
          <w:sz w:val="28"/>
          <w:szCs w:val="28"/>
          <w:lang w:eastAsia="ar-SA"/>
        </w:rPr>
      </w:pPr>
      <w:r w:rsidRPr="00190D0F">
        <w:rPr>
          <w:rFonts w:ascii="Times New Roman" w:eastAsia="Times New Roman" w:hAnsi="Times New Roman" w:cs="Times New Roman"/>
          <w:sz w:val="28"/>
          <w:szCs w:val="28"/>
          <w:lang w:eastAsia="ar-SA"/>
        </w:rPr>
        <w:t xml:space="preserve">Деловые совещания классифицируются следующим основаниям: </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pacing w:val="60"/>
          <w:sz w:val="28"/>
          <w:szCs w:val="28"/>
          <w:lang w:eastAsia="ar-SA"/>
        </w:rPr>
      </w:pPr>
      <w:r w:rsidRPr="00190D0F">
        <w:rPr>
          <w:rFonts w:ascii="Times New Roman" w:eastAsia="Times New Roman" w:hAnsi="Times New Roman" w:cs="Times New Roman"/>
          <w:spacing w:val="60"/>
          <w:sz w:val="28"/>
          <w:szCs w:val="28"/>
          <w:lang w:eastAsia="ar-SA"/>
        </w:rPr>
        <w:t>принадлежность к сфере общественной жизни</w:t>
      </w:r>
      <w:r w:rsidRPr="00190D0F">
        <w:rPr>
          <w:rFonts w:ascii="Times New Roman" w:eastAsia="Times New Roman" w:hAnsi="Times New Roman" w:cs="Times New Roman"/>
          <w:sz w:val="28"/>
          <w:szCs w:val="28"/>
          <w:lang w:eastAsia="ar-SA"/>
        </w:rPr>
        <w:t xml:space="preserve">: деловые административные, научные или научно-технические (семинары, симпозиумы, конференции, съезды), собрания и заседания политических, профсоюзных и других общественных организаций, объединенные совещания; </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pacing w:val="60"/>
          <w:sz w:val="28"/>
          <w:szCs w:val="28"/>
          <w:lang w:eastAsia="ar-SA"/>
        </w:rPr>
      </w:pPr>
      <w:proofErr w:type="gramStart"/>
      <w:r w:rsidRPr="00190D0F">
        <w:rPr>
          <w:rFonts w:ascii="Times New Roman" w:eastAsia="Times New Roman" w:hAnsi="Times New Roman" w:cs="Times New Roman"/>
          <w:spacing w:val="60"/>
          <w:sz w:val="28"/>
          <w:szCs w:val="28"/>
          <w:lang w:eastAsia="ar-SA"/>
        </w:rPr>
        <w:t>масштаб привлечения</w:t>
      </w:r>
      <w:r w:rsidRPr="00190D0F">
        <w:rPr>
          <w:rFonts w:ascii="Times New Roman" w:eastAsia="Times New Roman" w:hAnsi="Times New Roman" w:cs="Times New Roman"/>
          <w:sz w:val="28"/>
          <w:szCs w:val="28"/>
          <w:lang w:eastAsia="ar-SA"/>
        </w:rPr>
        <w:t xml:space="preserve"> у ч а с т н и к о в международные, республиканские, отраслевые, региональные, областные, городские, районные, внутренние (в масштабе одной организации или</w:t>
      </w:r>
      <w:r w:rsidRPr="00190D0F">
        <w:rPr>
          <w:rFonts w:ascii="Times New Roman" w:eastAsia="Times New Roman" w:hAnsi="Times New Roman" w:cs="Times New Roman"/>
          <w:b/>
          <w:sz w:val="28"/>
          <w:szCs w:val="28"/>
          <w:lang w:eastAsia="ar-SA"/>
        </w:rPr>
        <w:t xml:space="preserve"> </w:t>
      </w:r>
      <w:r w:rsidRPr="00190D0F">
        <w:rPr>
          <w:rFonts w:ascii="Times New Roman" w:eastAsia="Times New Roman" w:hAnsi="Times New Roman" w:cs="Times New Roman"/>
          <w:sz w:val="28"/>
          <w:szCs w:val="28"/>
          <w:lang w:eastAsia="ar-SA"/>
        </w:rPr>
        <w:t>ее подразделений);</w:t>
      </w:r>
      <w:proofErr w:type="gramEnd"/>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pacing w:val="60"/>
          <w:sz w:val="28"/>
          <w:szCs w:val="28"/>
          <w:lang w:eastAsia="ar-SA"/>
        </w:rPr>
      </w:pPr>
      <w:r w:rsidRPr="00190D0F">
        <w:rPr>
          <w:rFonts w:ascii="Times New Roman" w:eastAsia="Times New Roman" w:hAnsi="Times New Roman" w:cs="Times New Roman"/>
          <w:spacing w:val="60"/>
          <w:sz w:val="28"/>
          <w:szCs w:val="28"/>
          <w:lang w:eastAsia="ar-SA"/>
        </w:rPr>
        <w:t>место проведения</w:t>
      </w:r>
      <w:r w:rsidRPr="00190D0F">
        <w:rPr>
          <w:rFonts w:ascii="Times New Roman" w:eastAsia="Times New Roman" w:hAnsi="Times New Roman" w:cs="Times New Roman"/>
          <w:sz w:val="28"/>
          <w:szCs w:val="28"/>
          <w:lang w:eastAsia="ar-SA"/>
        </w:rPr>
        <w:t>–местные, выездные;</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pacing w:val="60"/>
          <w:sz w:val="28"/>
          <w:szCs w:val="28"/>
          <w:lang w:eastAsia="ar-SA"/>
        </w:rPr>
      </w:pPr>
      <w:r w:rsidRPr="00190D0F">
        <w:rPr>
          <w:rFonts w:ascii="Times New Roman" w:eastAsia="Times New Roman" w:hAnsi="Times New Roman" w:cs="Times New Roman"/>
          <w:spacing w:val="60"/>
          <w:sz w:val="28"/>
          <w:szCs w:val="28"/>
          <w:lang w:eastAsia="ar-SA"/>
        </w:rPr>
        <w:t>периодичность проведени</w:t>
      </w:r>
      <w:proofErr w:type="gramStart"/>
      <w:r w:rsidRPr="00190D0F">
        <w:rPr>
          <w:rFonts w:ascii="Times New Roman" w:eastAsia="Times New Roman" w:hAnsi="Times New Roman" w:cs="Times New Roman"/>
          <w:spacing w:val="60"/>
          <w:sz w:val="28"/>
          <w:szCs w:val="28"/>
          <w:lang w:eastAsia="ar-SA"/>
        </w:rPr>
        <w:t>я</w:t>
      </w:r>
      <w:r w:rsidRPr="00190D0F">
        <w:rPr>
          <w:rFonts w:ascii="Times New Roman" w:eastAsia="Times New Roman" w:hAnsi="Times New Roman" w:cs="Times New Roman"/>
          <w:sz w:val="28"/>
          <w:szCs w:val="28"/>
          <w:lang w:eastAsia="ar-SA"/>
        </w:rPr>
        <w:t>–</w:t>
      </w:r>
      <w:proofErr w:type="gramEnd"/>
      <w:r w:rsidRPr="00190D0F">
        <w:rPr>
          <w:rFonts w:ascii="Times New Roman" w:eastAsia="Times New Roman" w:hAnsi="Times New Roman" w:cs="Times New Roman"/>
          <w:sz w:val="28"/>
          <w:szCs w:val="28"/>
          <w:lang w:eastAsia="ar-SA"/>
        </w:rPr>
        <w:t xml:space="preserve"> регулярные, постоянно действующие (собираются периодически, но без устойчивой регулярности);</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pacing w:val="60"/>
          <w:sz w:val="28"/>
          <w:szCs w:val="28"/>
          <w:lang w:eastAsia="ar-SA"/>
        </w:rPr>
        <w:t>количество участников</w:t>
      </w:r>
      <w:r w:rsidRPr="00190D0F">
        <w:rPr>
          <w:rFonts w:ascii="Times New Roman" w:eastAsia="Times New Roman" w:hAnsi="Times New Roman" w:cs="Times New Roman"/>
          <w:sz w:val="28"/>
          <w:szCs w:val="28"/>
          <w:lang w:eastAsia="ar-SA"/>
        </w:rPr>
        <w:t xml:space="preserve">–в узком составе (до 5 человек), в расширенном составе (до 20 человек), </w:t>
      </w:r>
      <w:proofErr w:type="gramStart"/>
      <w:r w:rsidRPr="00190D0F">
        <w:rPr>
          <w:rFonts w:ascii="Times New Roman" w:eastAsia="Times New Roman" w:hAnsi="Times New Roman" w:cs="Times New Roman"/>
          <w:sz w:val="28"/>
          <w:szCs w:val="28"/>
          <w:lang w:eastAsia="ar-SA"/>
        </w:rPr>
        <w:t>представительные</w:t>
      </w:r>
      <w:proofErr w:type="gramEnd"/>
      <w:r w:rsidRPr="00190D0F">
        <w:rPr>
          <w:rFonts w:ascii="Times New Roman" w:eastAsia="Times New Roman" w:hAnsi="Times New Roman" w:cs="Times New Roman"/>
          <w:sz w:val="28"/>
          <w:szCs w:val="28"/>
          <w:lang w:eastAsia="ar-SA"/>
        </w:rPr>
        <w:t xml:space="preserve"> (более 20 человек).</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xml:space="preserve">Деловые совещания могут классифицироваться по тематике </w:t>
      </w:r>
      <w:r w:rsidRPr="00190D0F">
        <w:rPr>
          <w:rFonts w:ascii="Times New Roman" w:eastAsia="Times New Roman" w:hAnsi="Times New Roman" w:cs="Times New Roman"/>
          <w:sz w:val="28"/>
          <w:szCs w:val="28"/>
          <w:lang w:eastAsia="ar-SA"/>
        </w:rPr>
        <w:lastRenderedPageBreak/>
        <w:t>рассматриваемых вопросов, по форме проведения, по основной задаче. Последние подразделяются на инструктивные, оперативные (диспетчерские)</w:t>
      </w:r>
      <w:proofErr w:type="gramStart"/>
      <w:r w:rsidRPr="00190D0F">
        <w:rPr>
          <w:rFonts w:ascii="Times New Roman" w:eastAsia="Times New Roman" w:hAnsi="Times New Roman" w:cs="Times New Roman"/>
          <w:sz w:val="28"/>
          <w:szCs w:val="28"/>
          <w:lang w:eastAsia="ar-SA"/>
        </w:rPr>
        <w:t>.</w:t>
      </w:r>
      <w:proofErr w:type="gramEnd"/>
      <w:r w:rsidRPr="00190D0F">
        <w:rPr>
          <w:rFonts w:ascii="Times New Roman" w:eastAsia="Times New Roman" w:hAnsi="Times New Roman" w:cs="Times New Roman"/>
          <w:sz w:val="28"/>
          <w:szCs w:val="28"/>
          <w:lang w:eastAsia="ar-SA"/>
        </w:rPr>
        <w:t xml:space="preserve"> </w:t>
      </w:r>
      <w:proofErr w:type="gramStart"/>
      <w:r w:rsidRPr="00190D0F">
        <w:rPr>
          <w:rFonts w:ascii="Times New Roman" w:eastAsia="Times New Roman" w:hAnsi="Times New Roman" w:cs="Times New Roman"/>
          <w:sz w:val="28"/>
          <w:szCs w:val="28"/>
          <w:lang w:eastAsia="ar-SA"/>
        </w:rPr>
        <w:t>п</w:t>
      </w:r>
      <w:proofErr w:type="gramEnd"/>
      <w:r w:rsidRPr="00190D0F">
        <w:rPr>
          <w:rFonts w:ascii="Times New Roman" w:eastAsia="Times New Roman" w:hAnsi="Times New Roman" w:cs="Times New Roman"/>
          <w:sz w:val="28"/>
          <w:szCs w:val="28"/>
          <w:lang w:eastAsia="ar-SA"/>
        </w:rPr>
        <w:t>роблемные.</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xml:space="preserve">Цели </w:t>
      </w:r>
      <w:r w:rsidRPr="00190D0F">
        <w:rPr>
          <w:rFonts w:ascii="Times New Roman" w:eastAsia="Times New Roman" w:hAnsi="Times New Roman" w:cs="Times New Roman"/>
          <w:spacing w:val="60"/>
          <w:sz w:val="28"/>
          <w:szCs w:val="28"/>
          <w:lang w:eastAsia="ar-SA"/>
        </w:rPr>
        <w:t>инструктивных совещани</w:t>
      </w:r>
      <w:proofErr w:type="gramStart"/>
      <w:r w:rsidRPr="00190D0F">
        <w:rPr>
          <w:rFonts w:ascii="Times New Roman" w:eastAsia="Times New Roman" w:hAnsi="Times New Roman" w:cs="Times New Roman"/>
          <w:spacing w:val="60"/>
          <w:sz w:val="28"/>
          <w:szCs w:val="28"/>
          <w:lang w:eastAsia="ar-SA"/>
        </w:rPr>
        <w:t>й</w:t>
      </w:r>
      <w:r w:rsidRPr="00190D0F">
        <w:rPr>
          <w:rFonts w:ascii="Times New Roman" w:eastAsia="Times New Roman" w:hAnsi="Times New Roman" w:cs="Times New Roman"/>
          <w:sz w:val="28"/>
          <w:szCs w:val="28"/>
          <w:lang w:eastAsia="ar-SA"/>
        </w:rPr>
        <w:t>–</w:t>
      </w:r>
      <w:proofErr w:type="gramEnd"/>
      <w:r w:rsidRPr="00190D0F">
        <w:rPr>
          <w:rFonts w:ascii="Times New Roman" w:eastAsia="Times New Roman" w:hAnsi="Times New Roman" w:cs="Times New Roman"/>
          <w:sz w:val="28"/>
          <w:szCs w:val="28"/>
          <w:lang w:eastAsia="ar-SA"/>
        </w:rPr>
        <w:t xml:space="preserve"> передача необходимых сведений и распоряжений сверху вниз по схеме управления для скорейшего их выполнения. До сведения участников совещания доводятся принятые руководителем предприятия или организации решения, распределяются задачи с соответствующим инструктажем, разъясняются неясные вопросы, определяются сроки и способы выполнения поручений.</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xml:space="preserve">Цели </w:t>
      </w:r>
      <w:r w:rsidRPr="00190D0F">
        <w:rPr>
          <w:rFonts w:ascii="Times New Roman" w:eastAsia="Times New Roman" w:hAnsi="Times New Roman" w:cs="Times New Roman"/>
          <w:spacing w:val="60"/>
          <w:sz w:val="28"/>
          <w:szCs w:val="28"/>
          <w:lang w:eastAsia="ar-SA"/>
        </w:rPr>
        <w:t>оперативных (диспетчерских) совещани</w:t>
      </w:r>
      <w:proofErr w:type="gramStart"/>
      <w:r w:rsidRPr="00190D0F">
        <w:rPr>
          <w:rFonts w:ascii="Times New Roman" w:eastAsia="Times New Roman" w:hAnsi="Times New Roman" w:cs="Times New Roman"/>
          <w:spacing w:val="60"/>
          <w:sz w:val="28"/>
          <w:szCs w:val="28"/>
          <w:lang w:eastAsia="ar-SA"/>
        </w:rPr>
        <w:t>й</w:t>
      </w:r>
      <w:r w:rsidRPr="00190D0F">
        <w:rPr>
          <w:rFonts w:ascii="Times New Roman" w:eastAsia="Times New Roman" w:hAnsi="Times New Roman" w:cs="Times New Roman"/>
          <w:sz w:val="28"/>
          <w:szCs w:val="28"/>
          <w:lang w:eastAsia="ar-SA"/>
        </w:rPr>
        <w:t>–</w:t>
      </w:r>
      <w:proofErr w:type="gramEnd"/>
      <w:r w:rsidRPr="00190D0F">
        <w:rPr>
          <w:rFonts w:ascii="Times New Roman" w:eastAsia="Times New Roman" w:hAnsi="Times New Roman" w:cs="Times New Roman"/>
          <w:sz w:val="28"/>
          <w:szCs w:val="28"/>
          <w:lang w:eastAsia="ar-SA"/>
        </w:rPr>
        <w:t xml:space="preserve"> получение информации о текущем состоянии дел. В отличие от инструктивных совещаний информация поступает снизу вверх по схеме управления. Участники такого совещания сообщают сведения о ходе работы на местах. Оперативные совещания проводятся регулярно, всегда в одно и то же время, список участников постоянный, специальной повестки дня не имеется, они посвящаются неотложным задачам текущего и последующих 2–3 дней.</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xml:space="preserve">Цели </w:t>
      </w:r>
      <w:r w:rsidRPr="00190D0F">
        <w:rPr>
          <w:rFonts w:ascii="Times New Roman" w:eastAsia="Times New Roman" w:hAnsi="Times New Roman" w:cs="Times New Roman"/>
          <w:i/>
          <w:sz w:val="28"/>
          <w:szCs w:val="28"/>
          <w:lang w:eastAsia="ar-SA"/>
        </w:rPr>
        <w:t>проблемных совещаний</w:t>
      </w:r>
      <w:r w:rsidRPr="00190D0F">
        <w:rPr>
          <w:rFonts w:ascii="Times New Roman" w:eastAsia="Times New Roman" w:hAnsi="Times New Roman" w:cs="Times New Roman"/>
          <w:sz w:val="28"/>
          <w:szCs w:val="28"/>
          <w:lang w:eastAsia="ar-SA"/>
        </w:rPr>
        <w:t xml:space="preserve"> – поиск наилучших решений определенной проблемы в кратчайшие сроки. Оптимальное решение можно получить, используя следующие способы:</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1) нахождение решения без предварительной подготовки возможных решений на основе обсуждения всех предложений, внесенных участниками в ходе заседания;</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2) выбор оптимального решения из двух или нескольких вариантов, заранее подготовленных к обсуждению;</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xml:space="preserve">3) принятие решения, найденного руководителем до заседания, посредством убеждения </w:t>
      </w:r>
      <w:proofErr w:type="gramStart"/>
      <w:r w:rsidRPr="00190D0F">
        <w:rPr>
          <w:rFonts w:ascii="Times New Roman" w:eastAsia="Times New Roman" w:hAnsi="Times New Roman" w:cs="Times New Roman"/>
          <w:sz w:val="28"/>
          <w:szCs w:val="28"/>
          <w:lang w:eastAsia="ar-SA"/>
        </w:rPr>
        <w:t>сомневающихся</w:t>
      </w:r>
      <w:proofErr w:type="gramEnd"/>
      <w:r w:rsidRPr="00190D0F">
        <w:rPr>
          <w:rFonts w:ascii="Times New Roman" w:eastAsia="Times New Roman" w:hAnsi="Times New Roman" w:cs="Times New Roman"/>
          <w:sz w:val="28"/>
          <w:szCs w:val="28"/>
          <w:lang w:eastAsia="ar-SA"/>
        </w:rPr>
        <w:t xml:space="preserve"> в его правильности.</w:t>
      </w:r>
    </w:p>
    <w:p w:rsidR="00190D0F" w:rsidRDefault="00190D0F" w:rsidP="00190D0F">
      <w:pPr>
        <w:keepNext/>
        <w:numPr>
          <w:ilvl w:val="2"/>
          <w:numId w:val="3"/>
        </w:numPr>
        <w:suppressAutoHyphens/>
        <w:spacing w:after="0" w:line="240" w:lineRule="auto"/>
        <w:jc w:val="center"/>
        <w:outlineLvl w:val="2"/>
        <w:rPr>
          <w:rFonts w:ascii="Times New Roman" w:eastAsia="Times New Roman" w:hAnsi="Times New Roman" w:cs="Times New Roman"/>
          <w:b/>
          <w:i/>
          <w:color w:val="0070C0"/>
          <w:sz w:val="28"/>
          <w:szCs w:val="28"/>
          <w:lang w:eastAsia="ar-SA"/>
        </w:rPr>
      </w:pPr>
    </w:p>
    <w:p w:rsidR="00190D0F" w:rsidRPr="00190D0F" w:rsidRDefault="00190D0F" w:rsidP="00190D0F">
      <w:pPr>
        <w:keepNext/>
        <w:numPr>
          <w:ilvl w:val="2"/>
          <w:numId w:val="3"/>
        </w:numPr>
        <w:suppressAutoHyphens/>
        <w:spacing w:after="0" w:line="240" w:lineRule="auto"/>
        <w:jc w:val="center"/>
        <w:outlineLvl w:val="2"/>
        <w:rPr>
          <w:rFonts w:ascii="Times New Roman" w:eastAsia="Times New Roman" w:hAnsi="Times New Roman" w:cs="Times New Roman"/>
          <w:b/>
          <w:i/>
          <w:color w:val="0070C0"/>
          <w:sz w:val="28"/>
          <w:szCs w:val="28"/>
          <w:lang w:eastAsia="ar-SA"/>
        </w:rPr>
      </w:pPr>
      <w:r w:rsidRPr="00190D0F">
        <w:rPr>
          <w:rFonts w:ascii="Times New Roman" w:eastAsia="Times New Roman" w:hAnsi="Times New Roman" w:cs="Times New Roman"/>
          <w:b/>
          <w:i/>
          <w:color w:val="0070C0"/>
          <w:sz w:val="28"/>
          <w:szCs w:val="28"/>
          <w:lang w:eastAsia="ar-SA"/>
        </w:rPr>
        <w:t xml:space="preserve">3. Дискуссия </w:t>
      </w:r>
    </w:p>
    <w:p w:rsidR="00190D0F" w:rsidRPr="00190D0F" w:rsidRDefault="00190D0F" w:rsidP="00190D0F">
      <w:pPr>
        <w:suppressAutoHyphens/>
        <w:spacing w:after="0" w:line="240" w:lineRule="auto"/>
        <w:rPr>
          <w:rFonts w:ascii="Times New Roman" w:eastAsia="Times New Roman" w:hAnsi="Times New Roman" w:cs="Times New Roman"/>
          <w:sz w:val="28"/>
          <w:szCs w:val="28"/>
          <w:lang w:eastAsia="ar-SA"/>
        </w:rPr>
      </w:pP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Проблемное совещание может включать такую форму группового принятия решений, как дискуссия, которая предполагает общение на основе доводов и аргументов с целью найти истину путем всестороннего сопоставления различных мнений. Суть действий в дискуссии состоит в защите или опровержении тезиса. Напомним, что при выдвижении тезиса участники дискуссии обязаны соблюдать ряд правил: тезис должен быть четко сформулирован и ясен оппоненту, он должен оставаться неизменным в ходе всего диалога и не должен содержать в себе логических противоречий.</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pacing w:val="60"/>
          <w:sz w:val="28"/>
          <w:szCs w:val="28"/>
          <w:lang w:eastAsia="ar-SA"/>
        </w:rPr>
      </w:pPr>
      <w:r w:rsidRPr="00190D0F">
        <w:rPr>
          <w:rFonts w:ascii="Times New Roman" w:eastAsia="Times New Roman" w:hAnsi="Times New Roman" w:cs="Times New Roman"/>
          <w:sz w:val="28"/>
          <w:szCs w:val="28"/>
          <w:lang w:eastAsia="ar-SA"/>
        </w:rPr>
        <w:t xml:space="preserve">Использование дискуссии в проблемном совещании ставит перед руководителем три группы взаимосвязанных задач: задачи по отношению к проблеме, задачи по отношению к группе участников дискуссии, задачи по отношению к каждому отдельному участнику. В соответствии с этим </w:t>
      </w:r>
      <w:r w:rsidRPr="00190D0F">
        <w:rPr>
          <w:rFonts w:ascii="Times New Roman" w:eastAsia="Times New Roman" w:hAnsi="Times New Roman" w:cs="Times New Roman"/>
          <w:i/>
          <w:sz w:val="28"/>
          <w:szCs w:val="28"/>
          <w:lang w:eastAsia="ar-SA"/>
        </w:rPr>
        <w:t>функции ведущего дискуссии</w:t>
      </w:r>
      <w:r w:rsidRPr="00190D0F">
        <w:rPr>
          <w:rFonts w:ascii="Times New Roman" w:eastAsia="Times New Roman" w:hAnsi="Times New Roman" w:cs="Times New Roman"/>
          <w:sz w:val="28"/>
          <w:szCs w:val="28"/>
          <w:lang w:eastAsia="ar-SA"/>
        </w:rPr>
        <w:t xml:space="preserve"> определяются типом решаемых задач.</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pacing w:val="60"/>
          <w:sz w:val="28"/>
          <w:szCs w:val="28"/>
          <w:lang w:eastAsia="ar-SA"/>
        </w:rPr>
        <w:t>Задачи по отношению к проблеме:</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1) сформулировать цель и тему дискуссии. Следить за регламентом, направлять дискуссию в русло намеченной цели;</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lastRenderedPageBreak/>
        <w:t>2) собрать максимум предложений по обсуждаемой проблеме, стараясь осветить все ее аспекты; анализировать поступающие предложения и высказываемые мнения;</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3) подвести итоги дискуссии, сопоставив ее цели с полученными результатами.</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xml:space="preserve">На качество решения, принятого группой, заметное влияние оказывает последовательность шагов в рассмотрении поставленного вопроса. В теории управления используется модель «рефлексивной рамки», которая представляет собой схему принятия группового решения, состоящую из нескольких взаимосвязанных блоков вопросов. Ответы на эти вопросы позволяют группе увеличить эффективность принимаемого решения. К базовым категориям вопросов относятся </w:t>
      </w:r>
      <w:proofErr w:type="gramStart"/>
      <w:r w:rsidRPr="00190D0F">
        <w:rPr>
          <w:rFonts w:ascii="Times New Roman" w:eastAsia="Times New Roman" w:hAnsi="Times New Roman" w:cs="Times New Roman"/>
          <w:sz w:val="28"/>
          <w:szCs w:val="28"/>
          <w:lang w:eastAsia="ar-SA"/>
        </w:rPr>
        <w:t>следующие</w:t>
      </w:r>
      <w:proofErr w:type="gramEnd"/>
      <w:r w:rsidRPr="00190D0F">
        <w:rPr>
          <w:rFonts w:ascii="Times New Roman" w:eastAsia="Times New Roman" w:hAnsi="Times New Roman" w:cs="Times New Roman"/>
          <w:sz w:val="28"/>
          <w:szCs w:val="28"/>
          <w:lang w:eastAsia="ar-SA"/>
        </w:rPr>
        <w:t>:</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xml:space="preserve">• </w:t>
      </w:r>
      <w:r w:rsidRPr="00190D0F">
        <w:rPr>
          <w:rFonts w:ascii="Times New Roman" w:eastAsia="Times New Roman" w:hAnsi="Times New Roman" w:cs="Times New Roman"/>
          <w:i/>
          <w:sz w:val="28"/>
          <w:szCs w:val="28"/>
          <w:lang w:eastAsia="ar-SA"/>
        </w:rPr>
        <w:t>В чем суть проблемы</w:t>
      </w:r>
      <w:proofErr w:type="gramStart"/>
      <w:r w:rsidRPr="00190D0F">
        <w:rPr>
          <w:rFonts w:ascii="Times New Roman" w:eastAsia="Times New Roman" w:hAnsi="Times New Roman" w:cs="Times New Roman"/>
          <w:sz w:val="28"/>
          <w:szCs w:val="28"/>
          <w:lang w:eastAsia="ar-SA"/>
        </w:rPr>
        <w:t xml:space="preserve"> ?</w:t>
      </w:r>
      <w:proofErr w:type="gramEnd"/>
      <w:r w:rsidRPr="00190D0F">
        <w:rPr>
          <w:rFonts w:ascii="Times New Roman" w:eastAsia="Times New Roman" w:hAnsi="Times New Roman" w:cs="Times New Roman"/>
          <w:sz w:val="28"/>
          <w:szCs w:val="28"/>
          <w:lang w:eastAsia="ar-SA"/>
        </w:rPr>
        <w:t xml:space="preserve"> Ясно ли она определена и понятно ли она сформулирована? Есть ли понимание общей ситуации, в которой эта проблема имеет место?</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xml:space="preserve">• </w:t>
      </w:r>
      <w:r w:rsidRPr="00190D0F">
        <w:rPr>
          <w:rFonts w:ascii="Times New Roman" w:eastAsia="Times New Roman" w:hAnsi="Times New Roman" w:cs="Times New Roman"/>
          <w:i/>
          <w:sz w:val="28"/>
          <w:szCs w:val="28"/>
          <w:lang w:eastAsia="ar-SA"/>
        </w:rPr>
        <w:t>Какова фактическая сторона дела?</w:t>
      </w:r>
      <w:r w:rsidRPr="00190D0F">
        <w:rPr>
          <w:rFonts w:ascii="Times New Roman" w:eastAsia="Times New Roman" w:hAnsi="Times New Roman" w:cs="Times New Roman"/>
          <w:sz w:val="28"/>
          <w:szCs w:val="28"/>
          <w:lang w:eastAsia="ar-SA"/>
        </w:rPr>
        <w:t xml:space="preserve"> Какова история проблемы? В чем ее причины? Почему это важно? На кого она влияет и как?</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xml:space="preserve">• </w:t>
      </w:r>
      <w:r w:rsidRPr="00190D0F">
        <w:rPr>
          <w:rFonts w:ascii="Times New Roman" w:eastAsia="Times New Roman" w:hAnsi="Times New Roman" w:cs="Times New Roman"/>
          <w:i/>
          <w:sz w:val="28"/>
          <w:szCs w:val="28"/>
          <w:lang w:eastAsia="ar-SA"/>
        </w:rPr>
        <w:t xml:space="preserve">Каким критериям должно соответствовать принимаемое решение! </w:t>
      </w:r>
      <w:r w:rsidRPr="00190D0F">
        <w:rPr>
          <w:rFonts w:ascii="Times New Roman" w:eastAsia="Times New Roman" w:hAnsi="Times New Roman" w:cs="Times New Roman"/>
          <w:sz w:val="28"/>
          <w:szCs w:val="28"/>
          <w:lang w:eastAsia="ar-SA"/>
        </w:rPr>
        <w:t>По каким или чьим стандартам должно оцениваться решение? Каковы принципиальные требования к решению: в какую сумму оно должно уложиться, чьи интересы нельзя затрагивать?</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i/>
          <w:sz w:val="28"/>
          <w:szCs w:val="28"/>
          <w:lang w:eastAsia="ar-SA"/>
        </w:rPr>
      </w:pPr>
      <w:r w:rsidRPr="00190D0F">
        <w:rPr>
          <w:rFonts w:ascii="Times New Roman" w:eastAsia="Times New Roman" w:hAnsi="Times New Roman" w:cs="Times New Roman"/>
          <w:sz w:val="28"/>
          <w:szCs w:val="28"/>
          <w:lang w:eastAsia="ar-SA"/>
        </w:rPr>
        <w:t xml:space="preserve">• </w:t>
      </w:r>
      <w:r w:rsidRPr="00190D0F">
        <w:rPr>
          <w:rFonts w:ascii="Times New Roman" w:eastAsia="Times New Roman" w:hAnsi="Times New Roman" w:cs="Times New Roman"/>
          <w:i/>
          <w:sz w:val="28"/>
          <w:szCs w:val="28"/>
          <w:lang w:eastAsia="ar-SA"/>
        </w:rPr>
        <w:t>Каковы возможные решения проблемы</w:t>
      </w:r>
      <w:proofErr w:type="gramStart"/>
      <w:r w:rsidRPr="00190D0F">
        <w:rPr>
          <w:rFonts w:ascii="Times New Roman" w:eastAsia="Times New Roman" w:hAnsi="Times New Roman" w:cs="Times New Roman"/>
          <w:sz w:val="28"/>
          <w:szCs w:val="28"/>
          <w:lang w:eastAsia="ar-SA"/>
        </w:rPr>
        <w:t xml:space="preserve"> ?</w:t>
      </w:r>
      <w:proofErr w:type="gramEnd"/>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i/>
          <w:sz w:val="28"/>
          <w:szCs w:val="28"/>
          <w:lang w:eastAsia="ar-SA"/>
        </w:rPr>
        <w:t>•</w:t>
      </w:r>
      <w:r w:rsidRPr="00190D0F">
        <w:rPr>
          <w:rFonts w:ascii="Times New Roman" w:eastAsia="Times New Roman" w:hAnsi="Times New Roman" w:cs="Times New Roman"/>
          <w:sz w:val="28"/>
          <w:szCs w:val="28"/>
          <w:lang w:eastAsia="ar-SA"/>
        </w:rPr>
        <w:t xml:space="preserve"> Какое решение является наилучшим?         </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pacing w:val="60"/>
          <w:sz w:val="28"/>
          <w:szCs w:val="28"/>
          <w:lang w:eastAsia="ar-SA"/>
        </w:rPr>
      </w:pPr>
      <w:r w:rsidRPr="00190D0F">
        <w:rPr>
          <w:rFonts w:ascii="Times New Roman" w:eastAsia="Times New Roman" w:hAnsi="Times New Roman" w:cs="Times New Roman"/>
          <w:sz w:val="28"/>
          <w:szCs w:val="28"/>
          <w:lang w:eastAsia="ar-SA"/>
        </w:rPr>
        <w:t>• Каким образом можно исполнить решение? Какие этапы необходимы для проведения решения в жизнь? Какова их последовательность? Кто несет ответственность?</w:t>
      </w:r>
    </w:p>
    <w:p w:rsidR="00190D0F" w:rsidRPr="00190D0F" w:rsidRDefault="00190D0F" w:rsidP="00190D0F">
      <w:pPr>
        <w:widowControl w:val="0"/>
        <w:suppressAutoHyphens/>
        <w:spacing w:after="0" w:line="240" w:lineRule="auto"/>
        <w:ind w:firstLine="284"/>
        <w:jc w:val="center"/>
        <w:rPr>
          <w:rFonts w:ascii="Times New Roman" w:eastAsia="Times New Roman" w:hAnsi="Times New Roman" w:cs="Times New Roman"/>
          <w:sz w:val="28"/>
          <w:szCs w:val="28"/>
          <w:lang w:eastAsia="ar-SA"/>
        </w:rPr>
      </w:pPr>
      <w:r w:rsidRPr="00190D0F">
        <w:rPr>
          <w:rFonts w:ascii="Times New Roman" w:eastAsia="Times New Roman" w:hAnsi="Times New Roman" w:cs="Times New Roman"/>
          <w:spacing w:val="60"/>
          <w:sz w:val="28"/>
          <w:szCs w:val="28"/>
          <w:lang w:eastAsia="ar-SA"/>
        </w:rPr>
        <w:t>Задачи по отношению к участникам совещания в целом:</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1) поддерживать высокий уровень активности всей группы. Сопоставляя различные мнения, вычленять противоречия, спорные вопросы, формулировать противоречие как проблему;</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2) поддерживать деловую атмосферу, не допуская личной конфронтации участников, препятствовать некорректным действиям;</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pacing w:val="60"/>
          <w:sz w:val="28"/>
          <w:szCs w:val="28"/>
          <w:lang w:eastAsia="ar-SA"/>
        </w:rPr>
      </w:pPr>
      <w:r w:rsidRPr="00190D0F">
        <w:rPr>
          <w:rFonts w:ascii="Times New Roman" w:eastAsia="Times New Roman" w:hAnsi="Times New Roman" w:cs="Times New Roman"/>
          <w:sz w:val="28"/>
          <w:szCs w:val="28"/>
          <w:lang w:eastAsia="ar-SA"/>
        </w:rPr>
        <w:t>3) помочь группе прийти к согласованному мнению.</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pacing w:val="60"/>
          <w:sz w:val="28"/>
          <w:szCs w:val="28"/>
          <w:lang w:eastAsia="ar-SA"/>
        </w:rPr>
        <w:t xml:space="preserve"> Задачи по отношению к каждому участнику:</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1) уделять внимание каждому участнику;</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2) активизировать пассивных;</w:t>
      </w:r>
    </w:p>
    <w:p w:rsidR="00190D0F" w:rsidRDefault="00190D0F" w:rsidP="00190D0F">
      <w:pPr>
        <w:widowControl w:val="0"/>
        <w:suppressAutoHyphens/>
        <w:spacing w:after="0" w:line="240" w:lineRule="auto"/>
        <w:ind w:firstLine="284"/>
        <w:jc w:val="both"/>
        <w:rPr>
          <w:rFonts w:ascii="Times New Roman" w:eastAsia="Times New Roman" w:hAnsi="Times New Roman" w:cs="Times New Roman"/>
          <w:b/>
          <w:color w:val="0070C0"/>
          <w:sz w:val="28"/>
          <w:szCs w:val="28"/>
          <w:lang w:eastAsia="ar-SA"/>
        </w:rPr>
      </w:pPr>
      <w:r w:rsidRPr="00190D0F">
        <w:rPr>
          <w:rFonts w:ascii="Times New Roman" w:eastAsia="Times New Roman" w:hAnsi="Times New Roman" w:cs="Times New Roman"/>
          <w:sz w:val="28"/>
          <w:szCs w:val="28"/>
          <w:lang w:eastAsia="ar-SA"/>
        </w:rPr>
        <w:t>3) подчеркнуть вклад каждого в общий итог, поблагодарить всех членов группы за участие в дискуссии.</w:t>
      </w:r>
    </w:p>
    <w:p w:rsidR="00190D0F" w:rsidRDefault="00190D0F" w:rsidP="00190D0F">
      <w:pPr>
        <w:keepNext/>
        <w:numPr>
          <w:ilvl w:val="2"/>
          <w:numId w:val="3"/>
        </w:numPr>
        <w:suppressAutoHyphens/>
        <w:spacing w:after="0" w:line="240" w:lineRule="auto"/>
        <w:jc w:val="center"/>
        <w:outlineLvl w:val="2"/>
        <w:rPr>
          <w:rFonts w:ascii="Times New Roman" w:eastAsia="Times New Roman" w:hAnsi="Times New Roman" w:cs="Times New Roman"/>
          <w:b/>
          <w:color w:val="0070C0"/>
          <w:sz w:val="28"/>
          <w:szCs w:val="28"/>
          <w:lang w:eastAsia="ar-SA"/>
        </w:rPr>
      </w:pPr>
    </w:p>
    <w:p w:rsidR="00190D0F" w:rsidRPr="00190D0F" w:rsidRDefault="00190D0F" w:rsidP="00190D0F">
      <w:pPr>
        <w:keepNext/>
        <w:numPr>
          <w:ilvl w:val="2"/>
          <w:numId w:val="3"/>
        </w:numPr>
        <w:suppressAutoHyphens/>
        <w:spacing w:after="0" w:line="240" w:lineRule="auto"/>
        <w:jc w:val="center"/>
        <w:outlineLvl w:val="2"/>
        <w:rPr>
          <w:rFonts w:ascii="Times New Roman" w:eastAsia="Times New Roman" w:hAnsi="Times New Roman" w:cs="Times New Roman"/>
          <w:b/>
          <w:color w:val="0070C0"/>
          <w:sz w:val="28"/>
          <w:szCs w:val="28"/>
          <w:lang w:eastAsia="ar-SA"/>
        </w:rPr>
      </w:pPr>
      <w:r w:rsidRPr="00190D0F">
        <w:rPr>
          <w:rFonts w:ascii="Times New Roman" w:eastAsia="Times New Roman" w:hAnsi="Times New Roman" w:cs="Times New Roman"/>
          <w:b/>
          <w:color w:val="0070C0"/>
          <w:sz w:val="28"/>
          <w:szCs w:val="28"/>
          <w:lang w:eastAsia="ar-SA"/>
        </w:rPr>
        <w:t xml:space="preserve">4. Мозговой штурм </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xml:space="preserve">Проблемное совещание может включать </w:t>
      </w:r>
      <w:r w:rsidRPr="00190D0F">
        <w:rPr>
          <w:rFonts w:ascii="Times New Roman" w:eastAsia="Times New Roman" w:hAnsi="Times New Roman" w:cs="Times New Roman"/>
          <w:spacing w:val="60"/>
          <w:sz w:val="28"/>
          <w:szCs w:val="28"/>
          <w:lang w:eastAsia="ar-SA"/>
        </w:rPr>
        <w:t>мозговой штур</w:t>
      </w:r>
      <w:proofErr w:type="gramStart"/>
      <w:r w:rsidRPr="00190D0F">
        <w:rPr>
          <w:rFonts w:ascii="Times New Roman" w:eastAsia="Times New Roman" w:hAnsi="Times New Roman" w:cs="Times New Roman"/>
          <w:spacing w:val="60"/>
          <w:sz w:val="28"/>
          <w:szCs w:val="28"/>
          <w:lang w:eastAsia="ar-SA"/>
        </w:rPr>
        <w:t>м</w:t>
      </w:r>
      <w:r w:rsidRPr="00190D0F">
        <w:rPr>
          <w:rFonts w:ascii="Times New Roman" w:eastAsia="Times New Roman" w:hAnsi="Times New Roman" w:cs="Times New Roman"/>
          <w:sz w:val="28"/>
          <w:szCs w:val="28"/>
          <w:lang w:eastAsia="ar-SA"/>
        </w:rPr>
        <w:t>-</w:t>
      </w:r>
      <w:proofErr w:type="gramEnd"/>
      <w:r w:rsidRPr="00190D0F">
        <w:rPr>
          <w:rFonts w:ascii="Times New Roman" w:eastAsia="Times New Roman" w:hAnsi="Times New Roman" w:cs="Times New Roman"/>
          <w:sz w:val="28"/>
          <w:szCs w:val="28"/>
          <w:lang w:eastAsia="ar-SA"/>
        </w:rPr>
        <w:t xml:space="preserve"> способ работы группы, при котором первоочередной целью является нахождение новых альтернативных вариантов решения проблемной ситуации. Отправным цементом мозгового штурма является проблема, которая не нашла приемлемого решения. Для успешного проведения мозгового штурма </w:t>
      </w:r>
      <w:r w:rsidRPr="00190D0F">
        <w:rPr>
          <w:rFonts w:ascii="Times New Roman" w:eastAsia="Times New Roman" w:hAnsi="Times New Roman" w:cs="Times New Roman"/>
          <w:sz w:val="28"/>
          <w:szCs w:val="28"/>
          <w:lang w:eastAsia="ar-SA"/>
        </w:rPr>
        <w:lastRenderedPageBreak/>
        <w:t>члены группы должны придерживаться следующих правил:</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1) временно отказаться от оценки и критики идей и принимать все взгляды;</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2) поощрять свободное течение идей: чем шире круг предлагаемых идей, тем лучше. На этом этапе практические идеи не являются ценностью;</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3) достраивать, улучшать, модифицировать идеи других. Работать, смешивая идеи, до тех пор, пока не возникнет интересная комбинация;</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4) записывать все идеи.</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proofErr w:type="gramStart"/>
      <w:r w:rsidRPr="00190D0F">
        <w:rPr>
          <w:rFonts w:ascii="Times New Roman" w:eastAsia="Times New Roman" w:hAnsi="Times New Roman" w:cs="Times New Roman"/>
          <w:sz w:val="28"/>
          <w:szCs w:val="28"/>
          <w:lang w:eastAsia="ar-SA"/>
        </w:rPr>
        <w:t>Хотя мозговой штурм по характеру является способом творческой работы группы, он имеет относительно шаблонные формы: сначала представляют проблему для рассмотрения; затем выдвигают как можно больше идей для решения или смягчения проблемы; лицо, излагающее проблему (клиент), выбирает несколько идей для их дальнейшей разработки; на основе выбранных идей разрабатывают альтернативные варианты решений, действенные на практике.</w:t>
      </w:r>
      <w:proofErr w:type="gramEnd"/>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Более эффективно работает группа, в которой есть и специалисты, и «</w:t>
      </w:r>
      <w:proofErr w:type="gramStart"/>
      <w:r w:rsidRPr="00190D0F">
        <w:rPr>
          <w:rFonts w:ascii="Times New Roman" w:eastAsia="Times New Roman" w:hAnsi="Times New Roman" w:cs="Times New Roman"/>
          <w:sz w:val="28"/>
          <w:szCs w:val="28"/>
          <w:lang w:eastAsia="ar-SA"/>
        </w:rPr>
        <w:t>профаны</w:t>
      </w:r>
      <w:proofErr w:type="gramEnd"/>
      <w:r w:rsidRPr="00190D0F">
        <w:rPr>
          <w:rFonts w:ascii="Times New Roman" w:eastAsia="Times New Roman" w:hAnsi="Times New Roman" w:cs="Times New Roman"/>
          <w:sz w:val="28"/>
          <w:szCs w:val="28"/>
          <w:lang w:eastAsia="ar-SA"/>
        </w:rPr>
        <w:t xml:space="preserve">». </w:t>
      </w:r>
      <w:proofErr w:type="gramStart"/>
      <w:r w:rsidRPr="00190D0F">
        <w:rPr>
          <w:rFonts w:ascii="Times New Roman" w:eastAsia="Times New Roman" w:hAnsi="Times New Roman" w:cs="Times New Roman"/>
          <w:sz w:val="28"/>
          <w:szCs w:val="28"/>
          <w:lang w:eastAsia="ar-SA"/>
        </w:rPr>
        <w:t>Профанам</w:t>
      </w:r>
      <w:proofErr w:type="gramEnd"/>
      <w:r w:rsidRPr="00190D0F">
        <w:rPr>
          <w:rFonts w:ascii="Times New Roman" w:eastAsia="Times New Roman" w:hAnsi="Times New Roman" w:cs="Times New Roman"/>
          <w:sz w:val="28"/>
          <w:szCs w:val="28"/>
          <w:lang w:eastAsia="ar-SA"/>
        </w:rPr>
        <w:t>, не знающим проблемы детально, значительно легче высказывать идеи именно по той причине, что они мыслят нестандартно и их идеи служат своеобразными катализаторами идей для специалистов.</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xml:space="preserve">Фактором, наиболее сильно препятствующим мозговому штурму, является критика: с одной стороны, лицо, высказывающее критику, как правило, мыслит привычно; а с другой – это мешает другим искать решения, отличающиеся от </w:t>
      </w:r>
      <w:proofErr w:type="gramStart"/>
      <w:r w:rsidRPr="00190D0F">
        <w:rPr>
          <w:rFonts w:ascii="Times New Roman" w:eastAsia="Times New Roman" w:hAnsi="Times New Roman" w:cs="Times New Roman"/>
          <w:sz w:val="28"/>
          <w:szCs w:val="28"/>
          <w:lang w:eastAsia="ar-SA"/>
        </w:rPr>
        <w:t>стандартных</w:t>
      </w:r>
      <w:proofErr w:type="gramEnd"/>
      <w:r w:rsidRPr="00190D0F">
        <w:rPr>
          <w:rFonts w:ascii="Times New Roman" w:eastAsia="Times New Roman" w:hAnsi="Times New Roman" w:cs="Times New Roman"/>
          <w:sz w:val="28"/>
          <w:szCs w:val="28"/>
          <w:lang w:eastAsia="ar-SA"/>
        </w:rPr>
        <w:t>.</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Появлению новых идей также препятствуют официальность и формальность; поиск правильных решений; разъяснение и обоснования; пассивность клиента.</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 xml:space="preserve">В критической атмосфере практически невозможно заставить людей раскрыться в идеях. Поэтому успеху в появлении идей </w:t>
      </w:r>
      <w:proofErr w:type="gramStart"/>
      <w:r w:rsidRPr="00190D0F">
        <w:rPr>
          <w:rFonts w:ascii="Times New Roman" w:eastAsia="Times New Roman" w:hAnsi="Times New Roman" w:cs="Times New Roman"/>
          <w:sz w:val="28"/>
          <w:szCs w:val="28"/>
          <w:lang w:eastAsia="ar-SA"/>
        </w:rPr>
        <w:t>способствует</w:t>
      </w:r>
      <w:proofErr w:type="gramEnd"/>
      <w:r w:rsidRPr="00190D0F">
        <w:rPr>
          <w:rFonts w:ascii="Times New Roman" w:eastAsia="Times New Roman" w:hAnsi="Times New Roman" w:cs="Times New Roman"/>
          <w:sz w:val="28"/>
          <w:szCs w:val="28"/>
          <w:lang w:eastAsia="ar-SA"/>
        </w:rPr>
        <w:t xml:space="preserve"> прежде всего безопасная и открытая атмосфера, а кроме того, активное воображение и желание; развитие, переработка и соединение высказанных идей; переработка, удивление и сомнение в имеющемся решении; поиск аналогов соответствующих проблем и действий и их применение к уже имеющимся; активность клиента.</w:t>
      </w: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p>
    <w:p w:rsidR="00190D0F" w:rsidRPr="00190D0F" w:rsidRDefault="00190D0F" w:rsidP="00190D0F">
      <w:pPr>
        <w:widowControl w:val="0"/>
        <w:suppressAutoHyphens/>
        <w:spacing w:after="0" w:line="240" w:lineRule="auto"/>
        <w:ind w:firstLine="284"/>
        <w:jc w:val="center"/>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w:t>
      </w:r>
      <w:r w:rsidRPr="00190D0F">
        <w:rPr>
          <w:rFonts w:ascii="Times New Roman" w:eastAsia="Times New Roman" w:hAnsi="Times New Roman" w:cs="Times New Roman"/>
          <w:sz w:val="28"/>
          <w:szCs w:val="28"/>
          <w:lang w:eastAsia="ar-SA"/>
        </w:rPr>
        <w:tab/>
        <w:t>*     *</w:t>
      </w:r>
    </w:p>
    <w:p w:rsidR="00190D0F" w:rsidRPr="00190D0F" w:rsidRDefault="00190D0F" w:rsidP="00190D0F">
      <w:pPr>
        <w:widowControl w:val="0"/>
        <w:suppressAutoHyphens/>
        <w:spacing w:after="0" w:line="240" w:lineRule="auto"/>
        <w:ind w:firstLine="284"/>
        <w:jc w:val="center"/>
        <w:rPr>
          <w:rFonts w:ascii="Times New Roman" w:eastAsia="Times New Roman" w:hAnsi="Times New Roman" w:cs="Times New Roman"/>
          <w:sz w:val="28"/>
          <w:szCs w:val="28"/>
          <w:lang w:eastAsia="ar-SA"/>
        </w:rPr>
      </w:pP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r w:rsidRPr="00190D0F">
        <w:rPr>
          <w:rFonts w:ascii="Times New Roman" w:eastAsia="Times New Roman" w:hAnsi="Times New Roman" w:cs="Times New Roman"/>
          <w:sz w:val="28"/>
          <w:szCs w:val="28"/>
          <w:lang w:eastAsia="ar-SA"/>
        </w:rPr>
        <w:t>Таким образом, деловое совещание представляет собой форму групповой деятельности; соответственно факторы, определяющие его эффективность, связаны в первую очередь с умением организовать работу группы и управлять групповым поведением. В отличие от деловой беседы, когда собеседники не могут не принимать во внимание особенности личности, мотивов, речевых характеристик друг друга, речевое поведение участников делового совещания во многом обезличено, подчинено интересам и ожиданиям той группы, представителями которой они себя считают.</w:t>
      </w:r>
    </w:p>
    <w:p w:rsid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p>
    <w:p w:rsidR="00190D0F" w:rsidRPr="00190D0F" w:rsidRDefault="00190D0F" w:rsidP="00190D0F">
      <w:pPr>
        <w:widowControl w:val="0"/>
        <w:suppressAutoHyphens/>
        <w:spacing w:after="0" w:line="240" w:lineRule="auto"/>
        <w:ind w:firstLine="284"/>
        <w:jc w:val="both"/>
        <w:rPr>
          <w:rFonts w:ascii="Times New Roman" w:eastAsia="Times New Roman" w:hAnsi="Times New Roman" w:cs="Times New Roman"/>
          <w:sz w:val="28"/>
          <w:szCs w:val="28"/>
          <w:lang w:eastAsia="ar-SA"/>
        </w:rPr>
      </w:pPr>
    </w:p>
    <w:p w:rsidR="007D1434" w:rsidRPr="00190D0F" w:rsidRDefault="007D1434" w:rsidP="00664963">
      <w:pPr>
        <w:pStyle w:val="a5"/>
        <w:ind w:left="-284"/>
        <w:jc w:val="center"/>
        <w:rPr>
          <w:rFonts w:ascii="Times New Roman" w:hAnsi="Times New Roman" w:cs="Times New Roman"/>
          <w:b/>
          <w:i/>
          <w:sz w:val="28"/>
          <w:szCs w:val="28"/>
        </w:rPr>
      </w:pPr>
    </w:p>
    <w:p w:rsidR="00664963" w:rsidRPr="00664963" w:rsidRDefault="00664963" w:rsidP="00664963">
      <w:pPr>
        <w:pStyle w:val="a5"/>
        <w:ind w:left="-284"/>
        <w:jc w:val="center"/>
        <w:rPr>
          <w:rFonts w:ascii="Times New Roman" w:hAnsi="Times New Roman" w:cs="Times New Roman"/>
          <w:b/>
          <w:i/>
          <w:sz w:val="28"/>
          <w:szCs w:val="28"/>
        </w:rPr>
      </w:pPr>
      <w:r w:rsidRPr="00664963">
        <w:rPr>
          <w:rFonts w:ascii="Times New Roman" w:hAnsi="Times New Roman" w:cs="Times New Roman"/>
          <w:b/>
          <w:i/>
          <w:sz w:val="28"/>
          <w:szCs w:val="28"/>
        </w:rPr>
        <w:lastRenderedPageBreak/>
        <w:t>Вопросы для самопроверки</w:t>
      </w:r>
    </w:p>
    <w:p w:rsidR="00D92F52" w:rsidRPr="00D92F52" w:rsidRDefault="00D92F52" w:rsidP="00D92F52">
      <w:pPr>
        <w:pStyle w:val="31"/>
        <w:spacing w:line="240" w:lineRule="auto"/>
        <w:ind w:left="360" w:firstLine="0"/>
        <w:rPr>
          <w:sz w:val="28"/>
          <w:szCs w:val="28"/>
        </w:rPr>
      </w:pPr>
    </w:p>
    <w:p w:rsidR="00190D0F" w:rsidRPr="00190D0F" w:rsidRDefault="00190D0F" w:rsidP="00190D0F">
      <w:pPr>
        <w:pStyle w:val="a5"/>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r w:rsidRPr="00190D0F">
        <w:rPr>
          <w:rFonts w:ascii="Times New Roman" w:eastAsia="Times New Roman" w:hAnsi="Times New Roman" w:cs="Times New Roman"/>
          <w:color w:val="000000" w:themeColor="text1"/>
          <w:sz w:val="28"/>
          <w:szCs w:val="28"/>
          <w:lang w:eastAsia="ar-SA"/>
        </w:rPr>
        <w:t>. Укажите типичные ошибки, которые могут снизить эффективность деловых совещаний.</w:t>
      </w:r>
    </w:p>
    <w:p w:rsidR="00190D0F" w:rsidRPr="00190D0F" w:rsidRDefault="00190D0F" w:rsidP="00190D0F">
      <w:pPr>
        <w:pStyle w:val="a5"/>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2</w:t>
      </w:r>
      <w:r w:rsidRPr="00190D0F">
        <w:rPr>
          <w:rFonts w:ascii="Times New Roman" w:eastAsia="Times New Roman" w:hAnsi="Times New Roman" w:cs="Times New Roman"/>
          <w:color w:val="000000" w:themeColor="text1"/>
          <w:sz w:val="28"/>
          <w:szCs w:val="28"/>
          <w:lang w:eastAsia="ar-SA"/>
        </w:rPr>
        <w:t>. Перечислите задачи, которые обязан решать ведущий дискуссии.</w:t>
      </w:r>
    </w:p>
    <w:p w:rsidR="001456A2" w:rsidRDefault="00190D0F" w:rsidP="00190D0F">
      <w:pPr>
        <w:pStyle w:val="a5"/>
        <w:rPr>
          <w:rFonts w:ascii="Times New Roman" w:hAnsi="Times New Roman" w:cs="Times New Roman"/>
          <w:b/>
          <w:color w:val="FF0000"/>
          <w:sz w:val="28"/>
          <w:szCs w:val="28"/>
        </w:rPr>
      </w:pPr>
      <w:r>
        <w:rPr>
          <w:rFonts w:ascii="Times New Roman" w:eastAsia="Times New Roman" w:hAnsi="Times New Roman" w:cs="Times New Roman"/>
          <w:color w:val="000000" w:themeColor="text1"/>
          <w:sz w:val="28"/>
          <w:szCs w:val="28"/>
          <w:lang w:eastAsia="ar-SA"/>
        </w:rPr>
        <w:t>3</w:t>
      </w:r>
      <w:r w:rsidRPr="00190D0F">
        <w:rPr>
          <w:rFonts w:ascii="Times New Roman" w:eastAsia="Times New Roman" w:hAnsi="Times New Roman" w:cs="Times New Roman"/>
          <w:color w:val="000000" w:themeColor="text1"/>
          <w:sz w:val="28"/>
          <w:szCs w:val="28"/>
          <w:lang w:eastAsia="ar-SA"/>
        </w:rPr>
        <w:t>. В чем заключается основная цель использования мозгового штурма при проведении деловых совещаний? Перечислите основные принципы мозгового штурма.</w:t>
      </w:r>
    </w:p>
    <w:p w:rsidR="001456A2" w:rsidRDefault="001456A2" w:rsidP="00A212DB">
      <w:pPr>
        <w:pStyle w:val="a5"/>
        <w:rPr>
          <w:rFonts w:ascii="Times New Roman" w:hAnsi="Times New Roman" w:cs="Times New Roman"/>
          <w:b/>
          <w:color w:val="FF0000"/>
          <w:sz w:val="28"/>
          <w:szCs w:val="28"/>
        </w:rPr>
      </w:pPr>
    </w:p>
    <w:p w:rsidR="00384725" w:rsidRPr="004B1DB3" w:rsidRDefault="004B1DB3" w:rsidP="00A212DB">
      <w:pPr>
        <w:pStyle w:val="a5"/>
        <w:rPr>
          <w:rFonts w:ascii="Times New Roman" w:hAnsi="Times New Roman" w:cs="Times New Roman"/>
          <w:b/>
          <w:color w:val="FF0000"/>
          <w:sz w:val="28"/>
          <w:szCs w:val="28"/>
          <w:u w:val="single"/>
        </w:rPr>
      </w:pPr>
      <w:r w:rsidRPr="004B1DB3">
        <w:rPr>
          <w:rFonts w:ascii="Times New Roman" w:hAnsi="Times New Roman" w:cs="Times New Roman"/>
          <w:b/>
          <w:color w:val="FF0000"/>
          <w:sz w:val="28"/>
          <w:szCs w:val="28"/>
          <w:u w:val="single"/>
        </w:rPr>
        <w:t xml:space="preserve">Задание </w:t>
      </w:r>
      <w:r w:rsidR="00D92F52" w:rsidRPr="004B1DB3">
        <w:rPr>
          <w:rFonts w:ascii="Times New Roman" w:hAnsi="Times New Roman" w:cs="Times New Roman"/>
          <w:b/>
          <w:color w:val="FF0000"/>
          <w:sz w:val="28"/>
          <w:szCs w:val="28"/>
          <w:u w:val="single"/>
        </w:rPr>
        <w:t xml:space="preserve">2. </w:t>
      </w:r>
      <w:r w:rsidR="00CD3ECC" w:rsidRPr="004B1DB3">
        <w:rPr>
          <w:rFonts w:ascii="Times New Roman" w:hAnsi="Times New Roman" w:cs="Times New Roman"/>
          <w:b/>
          <w:color w:val="FF0000"/>
          <w:sz w:val="28"/>
          <w:szCs w:val="28"/>
          <w:u w:val="single"/>
        </w:rPr>
        <w:t xml:space="preserve">Выполните </w:t>
      </w:r>
      <w:r w:rsidR="00190D0F" w:rsidRPr="004B1DB3">
        <w:rPr>
          <w:rFonts w:ascii="Times New Roman" w:hAnsi="Times New Roman" w:cs="Times New Roman"/>
          <w:b/>
          <w:color w:val="FF0000"/>
          <w:sz w:val="28"/>
          <w:szCs w:val="28"/>
          <w:u w:val="single"/>
        </w:rPr>
        <w:t>тесто</w:t>
      </w:r>
      <w:r>
        <w:rPr>
          <w:rFonts w:ascii="Times New Roman" w:hAnsi="Times New Roman" w:cs="Times New Roman"/>
          <w:b/>
          <w:color w:val="FF0000"/>
          <w:sz w:val="28"/>
          <w:szCs w:val="28"/>
          <w:u w:val="single"/>
        </w:rPr>
        <w:t>вые задания по пройденным темам</w:t>
      </w:r>
      <w:r w:rsidR="00CD3ECC" w:rsidRPr="004B1DB3">
        <w:rPr>
          <w:rFonts w:ascii="Times New Roman" w:hAnsi="Times New Roman" w:cs="Times New Roman"/>
          <w:b/>
          <w:color w:val="FF0000"/>
          <w:sz w:val="28"/>
          <w:szCs w:val="28"/>
          <w:u w:val="single"/>
        </w:rPr>
        <w:t>:</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 xml:space="preserve">1. Спор - это </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коммуникативный процесс, в рамках которого происходит сопоставление точек зрения, позиций, участвующих в нем сторон</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логическое воздействие на оппонента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общепринятое употребление языковых средств</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2. Доказательност</w:t>
      </w:r>
      <w:proofErr w:type="gramStart"/>
      <w:r w:rsidRPr="00190D0F">
        <w:rPr>
          <w:rFonts w:ascii="Times New Roman" w:hAnsi="Times New Roman" w:cs="Times New Roman"/>
          <w:color w:val="000000" w:themeColor="text1"/>
          <w:sz w:val="28"/>
          <w:szCs w:val="28"/>
        </w:rPr>
        <w:t>ь-</w:t>
      </w:r>
      <w:proofErr w:type="gramEnd"/>
      <w:r w:rsidRPr="00190D0F">
        <w:rPr>
          <w:rFonts w:ascii="Times New Roman" w:hAnsi="Times New Roman" w:cs="Times New Roman"/>
          <w:color w:val="000000" w:themeColor="text1"/>
          <w:sz w:val="28"/>
          <w:szCs w:val="28"/>
        </w:rPr>
        <w:t xml:space="preserve"> это</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психологическое воздействие на оппонента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логическое воздействие на оппонента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оба варианта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3. Убедительность — это</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психологическое воздействие на оппонента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логическое воздействие на оппонента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оба варианта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4. Стратегия спора-это</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общий план его ведения</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подбор и использование в споре определенной совокупности логических и психологических приемов</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оба варианта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5. Тактика спора — это</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подбор и использование в споре определенной совокупности логических и психологических приемов</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общий план его ведения</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оба варианта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 xml:space="preserve">6. По характеру информации вопросы делятся </w:t>
      </w:r>
      <w:proofErr w:type="gramStart"/>
      <w:r w:rsidRPr="00190D0F">
        <w:rPr>
          <w:rFonts w:ascii="Times New Roman" w:hAnsi="Times New Roman" w:cs="Times New Roman"/>
          <w:color w:val="000000" w:themeColor="text1"/>
          <w:sz w:val="28"/>
          <w:szCs w:val="28"/>
        </w:rPr>
        <w:t>на</w:t>
      </w:r>
      <w:proofErr w:type="gramEnd"/>
      <w:r w:rsidRPr="00190D0F">
        <w:rPr>
          <w:rFonts w:ascii="Times New Roman" w:hAnsi="Times New Roman" w:cs="Times New Roman"/>
          <w:color w:val="000000" w:themeColor="text1"/>
          <w:sz w:val="28"/>
          <w:szCs w:val="28"/>
        </w:rPr>
        <w:t>:</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 xml:space="preserve">а) </w:t>
      </w:r>
      <w:proofErr w:type="gramStart"/>
      <w:r w:rsidRPr="00190D0F">
        <w:rPr>
          <w:rFonts w:ascii="Times New Roman" w:hAnsi="Times New Roman" w:cs="Times New Roman"/>
          <w:color w:val="000000" w:themeColor="text1"/>
          <w:sz w:val="28"/>
          <w:szCs w:val="28"/>
        </w:rPr>
        <w:t>ли-вопросы</w:t>
      </w:r>
      <w:proofErr w:type="gramEnd"/>
      <w:r w:rsidRPr="00190D0F">
        <w:rPr>
          <w:rFonts w:ascii="Times New Roman" w:hAnsi="Times New Roman" w:cs="Times New Roman"/>
          <w:color w:val="000000" w:themeColor="text1"/>
          <w:sz w:val="28"/>
          <w:szCs w:val="28"/>
        </w:rPr>
        <w:t xml:space="preserve"> и сложные вопросы</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 xml:space="preserve">б) </w:t>
      </w:r>
      <w:proofErr w:type="gramStart"/>
      <w:r w:rsidRPr="00190D0F">
        <w:rPr>
          <w:rFonts w:ascii="Times New Roman" w:hAnsi="Times New Roman" w:cs="Times New Roman"/>
          <w:color w:val="000000" w:themeColor="text1"/>
          <w:sz w:val="28"/>
          <w:szCs w:val="28"/>
        </w:rPr>
        <w:t>ли-вопросы</w:t>
      </w:r>
      <w:proofErr w:type="gramEnd"/>
      <w:r w:rsidRPr="00190D0F">
        <w:rPr>
          <w:rFonts w:ascii="Times New Roman" w:hAnsi="Times New Roman" w:cs="Times New Roman"/>
          <w:color w:val="000000" w:themeColor="text1"/>
          <w:sz w:val="28"/>
          <w:szCs w:val="28"/>
        </w:rPr>
        <w:t xml:space="preserve"> и что-вопросы</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сложные вопросы и закрытые вопросы</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7. По строению вопросы могут быть:</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простые и сложные</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 xml:space="preserve">б) </w:t>
      </w:r>
      <w:proofErr w:type="gramStart"/>
      <w:r w:rsidRPr="00190D0F">
        <w:rPr>
          <w:rFonts w:ascii="Times New Roman" w:hAnsi="Times New Roman" w:cs="Times New Roman"/>
          <w:color w:val="000000" w:themeColor="text1"/>
          <w:sz w:val="28"/>
          <w:szCs w:val="28"/>
        </w:rPr>
        <w:t>ли-вопросы</w:t>
      </w:r>
      <w:proofErr w:type="gramEnd"/>
      <w:r w:rsidRPr="00190D0F">
        <w:rPr>
          <w:rFonts w:ascii="Times New Roman" w:hAnsi="Times New Roman" w:cs="Times New Roman"/>
          <w:color w:val="000000" w:themeColor="text1"/>
          <w:sz w:val="28"/>
          <w:szCs w:val="28"/>
        </w:rPr>
        <w:t xml:space="preserve"> и что-вопросы</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lastRenderedPageBreak/>
        <w:t xml:space="preserve">в) простые, сложные, </w:t>
      </w:r>
      <w:proofErr w:type="gramStart"/>
      <w:r w:rsidRPr="00190D0F">
        <w:rPr>
          <w:rFonts w:ascii="Times New Roman" w:hAnsi="Times New Roman" w:cs="Times New Roman"/>
          <w:color w:val="000000" w:themeColor="text1"/>
          <w:sz w:val="28"/>
          <w:szCs w:val="28"/>
        </w:rPr>
        <w:t>ли-вопросы</w:t>
      </w:r>
      <w:proofErr w:type="gramEnd"/>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8. Аргументация — это</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коммуникативный процесс, в рамках которого происходит сопоставление точек зрения, позиций, участвующих в нем сторон</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логико-коммуникативный процесс, направленный на обоснование позиции одного человека с целью последующего ее понимания и принятия другим человеком</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психологическое воздействие на оппонента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9. Софизмы — это</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логическая операция обоснования ложности некоторого тезиса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положение, позиция, которая подлежит обоснованию</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логические уловки в споре</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10. Тези</w:t>
      </w:r>
      <w:proofErr w:type="gramStart"/>
      <w:r w:rsidRPr="00190D0F">
        <w:rPr>
          <w:rFonts w:ascii="Times New Roman" w:hAnsi="Times New Roman" w:cs="Times New Roman"/>
          <w:color w:val="000000" w:themeColor="text1"/>
          <w:sz w:val="28"/>
          <w:szCs w:val="28"/>
        </w:rPr>
        <w:t>с-</w:t>
      </w:r>
      <w:proofErr w:type="gramEnd"/>
      <w:r w:rsidRPr="00190D0F">
        <w:rPr>
          <w:rFonts w:ascii="Times New Roman" w:hAnsi="Times New Roman" w:cs="Times New Roman"/>
          <w:color w:val="000000" w:themeColor="text1"/>
          <w:sz w:val="28"/>
          <w:szCs w:val="28"/>
        </w:rPr>
        <w:t xml:space="preserve"> это</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логическая операция обоснования ложности некоторого тезиса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положение, позиция, которая подлежит обоснованию</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логические уловки в споре</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11. Основные психологические доводы в споре:</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физическое благополучие, экономические и социальные интересы</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физическое благополучие, экономические и социальные интересы, чувство  достоинства и право, творчество</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физическое благополучие, экономические и социальные интересы, чувство  достоинства и право, развлечение и игра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12.</w:t>
      </w:r>
      <w:r w:rsidRPr="00190D0F">
        <w:rPr>
          <w:rFonts w:ascii="Times New Roman" w:hAnsi="Times New Roman" w:cs="Times New Roman"/>
          <w:color w:val="000000" w:themeColor="text1"/>
          <w:sz w:val="28"/>
          <w:szCs w:val="28"/>
        </w:rPr>
        <w:tab/>
        <w:t>Деловая беседа — это</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w:t>
      </w:r>
      <w:proofErr w:type="gramStart"/>
      <w:r w:rsidRPr="00190D0F">
        <w:rPr>
          <w:rFonts w:ascii="Times New Roman" w:hAnsi="Times New Roman" w:cs="Times New Roman"/>
          <w:color w:val="000000" w:themeColor="text1"/>
          <w:sz w:val="28"/>
          <w:szCs w:val="28"/>
        </w:rPr>
        <w:t>)р</w:t>
      </w:r>
      <w:proofErr w:type="gramEnd"/>
      <w:r w:rsidRPr="00190D0F">
        <w:rPr>
          <w:rFonts w:ascii="Times New Roman" w:hAnsi="Times New Roman" w:cs="Times New Roman"/>
          <w:color w:val="000000" w:themeColor="text1"/>
          <w:sz w:val="28"/>
          <w:szCs w:val="28"/>
        </w:rPr>
        <w:t>азговор между двумя собеседниками, при котором общение носит межличностный характер и предполагает разнообразные способы речевого и неречевого воздействия друг на друга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общепринятое употребление языковых средств</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 xml:space="preserve">в)  контактное по времени, но </w:t>
      </w:r>
      <w:proofErr w:type="spellStart"/>
      <w:r w:rsidRPr="00190D0F">
        <w:rPr>
          <w:rFonts w:ascii="Times New Roman" w:hAnsi="Times New Roman" w:cs="Times New Roman"/>
          <w:color w:val="000000" w:themeColor="text1"/>
          <w:sz w:val="28"/>
          <w:szCs w:val="28"/>
        </w:rPr>
        <w:t>дистантное</w:t>
      </w:r>
      <w:proofErr w:type="spellEnd"/>
      <w:r w:rsidRPr="00190D0F">
        <w:rPr>
          <w:rFonts w:ascii="Times New Roman" w:hAnsi="Times New Roman" w:cs="Times New Roman"/>
          <w:color w:val="000000" w:themeColor="text1"/>
          <w:sz w:val="28"/>
          <w:szCs w:val="28"/>
        </w:rPr>
        <w:t xml:space="preserve"> в пространстве и опосредованное специальными техническими средствами общение собеседников.</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 xml:space="preserve">13. Контрольные вопросы </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служат для проверки достоверности фактов</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используются для перехода от одной темы к другой</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имеют цель получить как можно больше информации о собеседнике</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14. Вопросы о фактах</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вопросы о том, что реально осуществилось во времени</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служат для проверки достоверности</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служат для уточнения информации</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15. В группу функционально-психологических вопросов входят:</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вопросы о фактах, мнениях, желаниях</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контрольные, уточняющие, зондирующие</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lastRenderedPageBreak/>
        <w:t xml:space="preserve">в) зеркальные, косвенные, эстафетные, вопросы-мосты, заключающие </w:t>
      </w:r>
      <w:proofErr w:type="gramStart"/>
      <w:r w:rsidRPr="00190D0F">
        <w:rPr>
          <w:rFonts w:ascii="Times New Roman" w:hAnsi="Times New Roman" w:cs="Times New Roman"/>
          <w:color w:val="000000" w:themeColor="text1"/>
          <w:sz w:val="28"/>
          <w:szCs w:val="28"/>
        </w:rPr>
        <w:t>вопросы-мост</w:t>
      </w:r>
      <w:proofErr w:type="gramEnd"/>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 xml:space="preserve">16. В группу вопросов </w:t>
      </w:r>
      <w:proofErr w:type="gramStart"/>
      <w:r w:rsidRPr="00190D0F">
        <w:rPr>
          <w:rFonts w:ascii="Times New Roman" w:hAnsi="Times New Roman" w:cs="Times New Roman"/>
          <w:color w:val="000000" w:themeColor="text1"/>
          <w:sz w:val="28"/>
          <w:szCs w:val="28"/>
        </w:rPr>
        <w:t>по</w:t>
      </w:r>
      <w:proofErr w:type="gramEnd"/>
      <w:r w:rsidRPr="00190D0F">
        <w:rPr>
          <w:rFonts w:ascii="Times New Roman" w:hAnsi="Times New Roman" w:cs="Times New Roman"/>
          <w:color w:val="000000" w:themeColor="text1"/>
          <w:sz w:val="28"/>
          <w:szCs w:val="28"/>
        </w:rPr>
        <w:t xml:space="preserve"> функция входят:</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вопросы о фактах, мнениях, желаниях</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контрольные, уточняющие, зондирующие</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 xml:space="preserve">в) зеркальные, косвенные, эстафетные, вопросы-мосты, заключающие </w:t>
      </w:r>
      <w:proofErr w:type="gramStart"/>
      <w:r w:rsidRPr="00190D0F">
        <w:rPr>
          <w:rFonts w:ascii="Times New Roman" w:hAnsi="Times New Roman" w:cs="Times New Roman"/>
          <w:color w:val="000000" w:themeColor="text1"/>
          <w:sz w:val="28"/>
          <w:szCs w:val="28"/>
        </w:rPr>
        <w:t>вопросы-мост</w:t>
      </w:r>
      <w:proofErr w:type="gramEnd"/>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17. При приеме на работу следует узнать:</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что представляет собой человек, его сильные и слабые стороны, почему он ищет работу</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каким он видит идеального начальника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 xml:space="preserve">в) </w:t>
      </w:r>
      <w:proofErr w:type="gramStart"/>
      <w:r w:rsidRPr="00190D0F">
        <w:rPr>
          <w:rFonts w:ascii="Times New Roman" w:hAnsi="Times New Roman" w:cs="Times New Roman"/>
          <w:color w:val="000000" w:themeColor="text1"/>
          <w:sz w:val="28"/>
          <w:szCs w:val="28"/>
        </w:rPr>
        <w:t>вариант</w:t>
      </w:r>
      <w:proofErr w:type="gramEnd"/>
      <w:r w:rsidRPr="00190D0F">
        <w:rPr>
          <w:rFonts w:ascii="Times New Roman" w:hAnsi="Times New Roman" w:cs="Times New Roman"/>
          <w:color w:val="000000" w:themeColor="text1"/>
          <w:sz w:val="28"/>
          <w:szCs w:val="28"/>
        </w:rPr>
        <w:t xml:space="preserve"> </w:t>
      </w:r>
      <w:proofErr w:type="spellStart"/>
      <w:r w:rsidRPr="00190D0F">
        <w:rPr>
          <w:rFonts w:ascii="Times New Roman" w:hAnsi="Times New Roman" w:cs="Times New Roman"/>
          <w:color w:val="000000" w:themeColor="text1"/>
          <w:sz w:val="28"/>
          <w:szCs w:val="28"/>
        </w:rPr>
        <w:t>а+б</w:t>
      </w:r>
      <w:proofErr w:type="spellEnd"/>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18. При дисциплинарной беседе следует говорить:</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плохое-хорошее-плохое</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хорошее-плохое-хорошее</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возможны оба варианта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19. Любой телефонный разговор начинаем с фраз:</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«Я Вас приветствую...»</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«Добрый день» или «Добрый вечер»,</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«Высокоуважаемый господин</w:t>
      </w:r>
      <w:proofErr w:type="gramStart"/>
      <w:r w:rsidRPr="00190D0F">
        <w:rPr>
          <w:rFonts w:ascii="Times New Roman" w:hAnsi="Times New Roman" w:cs="Times New Roman"/>
          <w:color w:val="000000" w:themeColor="text1"/>
          <w:sz w:val="28"/>
          <w:szCs w:val="28"/>
        </w:rPr>
        <w:t>, ...»</w:t>
      </w:r>
      <w:proofErr w:type="gramEnd"/>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20. Если вы звоните, то:</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 xml:space="preserve">а) прежде </w:t>
      </w:r>
      <w:proofErr w:type="gramStart"/>
      <w:r w:rsidRPr="00190D0F">
        <w:rPr>
          <w:rFonts w:ascii="Times New Roman" w:hAnsi="Times New Roman" w:cs="Times New Roman"/>
          <w:color w:val="000000" w:themeColor="text1"/>
          <w:sz w:val="28"/>
          <w:szCs w:val="28"/>
        </w:rPr>
        <w:t>всего</w:t>
      </w:r>
      <w:proofErr w:type="gramEnd"/>
      <w:r w:rsidRPr="00190D0F">
        <w:rPr>
          <w:rFonts w:ascii="Times New Roman" w:hAnsi="Times New Roman" w:cs="Times New Roman"/>
          <w:color w:val="000000" w:themeColor="text1"/>
          <w:sz w:val="28"/>
          <w:szCs w:val="28"/>
        </w:rPr>
        <w:t xml:space="preserve"> спросите, есть ли у вашего собеседника достаточно времени для беседы;</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 xml:space="preserve">б) прежде </w:t>
      </w:r>
      <w:proofErr w:type="gramStart"/>
      <w:r w:rsidRPr="00190D0F">
        <w:rPr>
          <w:rFonts w:ascii="Times New Roman" w:hAnsi="Times New Roman" w:cs="Times New Roman"/>
          <w:color w:val="000000" w:themeColor="text1"/>
          <w:sz w:val="28"/>
          <w:szCs w:val="28"/>
        </w:rPr>
        <w:t>всего</w:t>
      </w:r>
      <w:proofErr w:type="gramEnd"/>
      <w:r w:rsidRPr="00190D0F">
        <w:rPr>
          <w:rFonts w:ascii="Times New Roman" w:hAnsi="Times New Roman" w:cs="Times New Roman"/>
          <w:color w:val="000000" w:themeColor="text1"/>
          <w:sz w:val="28"/>
          <w:szCs w:val="28"/>
        </w:rPr>
        <w:t xml:space="preserve"> спросите ФИО вашего собеседника;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 xml:space="preserve">в) прежде </w:t>
      </w:r>
      <w:proofErr w:type="gramStart"/>
      <w:r w:rsidRPr="00190D0F">
        <w:rPr>
          <w:rFonts w:ascii="Times New Roman" w:hAnsi="Times New Roman" w:cs="Times New Roman"/>
          <w:color w:val="000000" w:themeColor="text1"/>
          <w:sz w:val="28"/>
          <w:szCs w:val="28"/>
        </w:rPr>
        <w:t>всего</w:t>
      </w:r>
      <w:proofErr w:type="gramEnd"/>
      <w:r w:rsidRPr="00190D0F">
        <w:rPr>
          <w:rFonts w:ascii="Times New Roman" w:hAnsi="Times New Roman" w:cs="Times New Roman"/>
          <w:color w:val="000000" w:themeColor="text1"/>
          <w:sz w:val="28"/>
          <w:szCs w:val="28"/>
        </w:rPr>
        <w:t xml:space="preserve"> поздоровайтесь, назовите организацию, которую вы представляете, также свое ФИО.</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21. Если к телефону подошел, не тот, кто вам нужен, вы должны:</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положить трубку и еще раз позвонить;</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выяснить причину своей неудачи;</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 xml:space="preserve">в) извиниться и </w:t>
      </w:r>
      <w:proofErr w:type="gramStart"/>
      <w:r w:rsidRPr="00190D0F">
        <w:rPr>
          <w:rFonts w:ascii="Times New Roman" w:hAnsi="Times New Roman" w:cs="Times New Roman"/>
          <w:color w:val="000000" w:themeColor="text1"/>
          <w:sz w:val="28"/>
          <w:szCs w:val="28"/>
        </w:rPr>
        <w:t>обратиться с просьбой позвать</w:t>
      </w:r>
      <w:proofErr w:type="gramEnd"/>
      <w:r w:rsidRPr="00190D0F">
        <w:rPr>
          <w:rFonts w:ascii="Times New Roman" w:hAnsi="Times New Roman" w:cs="Times New Roman"/>
          <w:color w:val="000000" w:themeColor="text1"/>
          <w:sz w:val="28"/>
          <w:szCs w:val="28"/>
        </w:rPr>
        <w:t xml:space="preserve"> нужного вам человека.</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22. Инициатива окончания телефонного разговора принадлежит:</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а) кому звонят</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б) звонящему</w:t>
      </w:r>
    </w:p>
    <w:p w:rsidR="00190D0F" w:rsidRPr="00190D0F" w:rsidRDefault="00190D0F" w:rsidP="00190D0F">
      <w:pPr>
        <w:pStyle w:val="a5"/>
        <w:ind w:left="0"/>
        <w:rPr>
          <w:rFonts w:ascii="Times New Roman" w:hAnsi="Times New Roman" w:cs="Times New Roman"/>
          <w:color w:val="000000" w:themeColor="text1"/>
          <w:sz w:val="28"/>
          <w:szCs w:val="28"/>
        </w:rPr>
      </w:pPr>
      <w:r w:rsidRPr="00190D0F">
        <w:rPr>
          <w:rFonts w:ascii="Times New Roman" w:hAnsi="Times New Roman" w:cs="Times New Roman"/>
          <w:color w:val="000000" w:themeColor="text1"/>
          <w:sz w:val="28"/>
          <w:szCs w:val="28"/>
        </w:rPr>
        <w:t>в) кому-либо</w:t>
      </w:r>
    </w:p>
    <w:p w:rsidR="004B1DB3" w:rsidRDefault="004B1DB3" w:rsidP="00655732">
      <w:pPr>
        <w:ind w:firstLine="540"/>
        <w:jc w:val="both"/>
        <w:rPr>
          <w:rFonts w:ascii="Times New Roman" w:hAnsi="Times New Roman" w:cs="Times New Roman"/>
          <w:b/>
          <w:sz w:val="28"/>
          <w:szCs w:val="28"/>
        </w:rPr>
      </w:pPr>
    </w:p>
    <w:p w:rsidR="004B1DB3" w:rsidRDefault="004B1DB3" w:rsidP="00655732">
      <w:pPr>
        <w:ind w:firstLine="540"/>
        <w:jc w:val="both"/>
        <w:rPr>
          <w:rFonts w:ascii="Times New Roman" w:hAnsi="Times New Roman" w:cs="Times New Roman"/>
          <w:b/>
          <w:sz w:val="28"/>
          <w:szCs w:val="28"/>
        </w:rPr>
      </w:pPr>
    </w:p>
    <w:p w:rsidR="004B1DB3" w:rsidRDefault="004B1DB3" w:rsidP="00655732">
      <w:pPr>
        <w:ind w:firstLine="540"/>
        <w:jc w:val="both"/>
        <w:rPr>
          <w:rFonts w:ascii="Times New Roman" w:hAnsi="Times New Roman" w:cs="Times New Roman"/>
          <w:b/>
          <w:sz w:val="28"/>
          <w:szCs w:val="28"/>
        </w:rPr>
      </w:pPr>
    </w:p>
    <w:p w:rsidR="004B1DB3" w:rsidRDefault="004B1DB3" w:rsidP="00655732">
      <w:pPr>
        <w:ind w:firstLine="540"/>
        <w:jc w:val="both"/>
        <w:rPr>
          <w:rFonts w:ascii="Times New Roman" w:hAnsi="Times New Roman" w:cs="Times New Roman"/>
          <w:b/>
          <w:color w:val="FF0000"/>
          <w:sz w:val="28"/>
          <w:szCs w:val="28"/>
          <w:u w:val="single"/>
        </w:rPr>
      </w:pPr>
    </w:p>
    <w:p w:rsidR="00655732" w:rsidRPr="004B1DB3" w:rsidRDefault="004B1DB3" w:rsidP="00655732">
      <w:pPr>
        <w:ind w:firstLine="540"/>
        <w:jc w:val="both"/>
        <w:rPr>
          <w:rFonts w:ascii="Times New Roman" w:hAnsi="Times New Roman" w:cs="Times New Roman"/>
          <w:b/>
          <w:color w:val="FF0000"/>
          <w:sz w:val="28"/>
          <w:szCs w:val="28"/>
          <w:u w:val="single"/>
        </w:rPr>
      </w:pPr>
      <w:r w:rsidRPr="004B1DB3">
        <w:rPr>
          <w:rFonts w:ascii="Times New Roman" w:hAnsi="Times New Roman" w:cs="Times New Roman"/>
          <w:b/>
          <w:color w:val="FF0000"/>
          <w:sz w:val="28"/>
          <w:szCs w:val="28"/>
          <w:u w:val="single"/>
        </w:rPr>
        <w:lastRenderedPageBreak/>
        <w:t>Задание 3</w:t>
      </w:r>
      <w:r w:rsidR="00655732" w:rsidRPr="004B1DB3">
        <w:rPr>
          <w:rFonts w:ascii="Times New Roman" w:hAnsi="Times New Roman" w:cs="Times New Roman"/>
          <w:b/>
          <w:color w:val="FF0000"/>
          <w:sz w:val="28"/>
          <w:szCs w:val="28"/>
          <w:u w:val="single"/>
        </w:rPr>
        <w:t>.</w:t>
      </w:r>
      <w:r w:rsidRPr="004B1DB3">
        <w:rPr>
          <w:rFonts w:ascii="Times New Roman" w:hAnsi="Times New Roman" w:cs="Times New Roman"/>
          <w:b/>
          <w:color w:val="FF0000"/>
          <w:sz w:val="28"/>
          <w:szCs w:val="28"/>
          <w:u w:val="single"/>
        </w:rPr>
        <w:t xml:space="preserve"> Решите кроссворд </w:t>
      </w:r>
    </w:p>
    <w:p w:rsidR="00CE2376" w:rsidRPr="00CE2376" w:rsidRDefault="004B1DB3" w:rsidP="002E6C5B">
      <w:pPr>
        <w:ind w:firstLine="540"/>
        <w:rPr>
          <w:rFonts w:ascii="Times New Roman" w:hAnsi="Times New Roman" w:cs="Times New Roman"/>
          <w:sz w:val="28"/>
          <w:szCs w:val="28"/>
        </w:rPr>
      </w:pPr>
      <w:r>
        <w:rPr>
          <w:rFonts w:ascii="Calibri" w:hAnsi="Calibri" w:cs="Calibri"/>
          <w:noProof/>
          <w:lang w:eastAsia="ru-RU"/>
        </w:rPr>
        <w:drawing>
          <wp:inline distT="0" distB="0" distL="0" distR="0">
            <wp:extent cx="5305425" cy="7315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7315200"/>
                    </a:xfrm>
                    <a:prstGeom prst="rect">
                      <a:avLst/>
                    </a:prstGeom>
                    <a:noFill/>
                    <a:ln>
                      <a:noFill/>
                    </a:ln>
                  </pic:spPr>
                </pic:pic>
              </a:graphicData>
            </a:graphic>
          </wp:inline>
        </w:drawing>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Вопросы</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i/>
          <w:iCs/>
          <w:sz w:val="28"/>
          <w:szCs w:val="28"/>
          <w:lang w:eastAsia="ru-RU"/>
        </w:rPr>
      </w:pPr>
      <w:r w:rsidRPr="004B1DB3">
        <w:rPr>
          <w:rFonts w:ascii="Times New Roman" w:eastAsia="Calibri" w:hAnsi="Times New Roman" w:cs="Times New Roman"/>
          <w:i/>
          <w:iCs/>
          <w:sz w:val="28"/>
          <w:szCs w:val="28"/>
          <w:lang w:eastAsia="ru-RU"/>
        </w:rPr>
        <w:t>По горизонтали</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 3. Словари, в которых разъясняется лексическое значение слов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4. Словарный запас одного человека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9. Словарный состав языка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10. Слова одной части речи, близкие по написанию, но разные по значению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12. Слова, известные всему народу и употребляемые всеми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lastRenderedPageBreak/>
        <w:t xml:space="preserve">15. Скрытое сравнение, основанное на переносе свойств с живого существа </w:t>
      </w:r>
      <w:proofErr w:type="gramStart"/>
      <w:r w:rsidRPr="004B1DB3">
        <w:rPr>
          <w:rFonts w:ascii="Times New Roman" w:eastAsia="Calibri" w:hAnsi="Times New Roman" w:cs="Times New Roman"/>
          <w:sz w:val="28"/>
          <w:szCs w:val="28"/>
          <w:lang w:eastAsia="ru-RU"/>
        </w:rPr>
        <w:t>на</w:t>
      </w:r>
      <w:proofErr w:type="gramEnd"/>
      <w:r w:rsidRPr="004B1DB3">
        <w:rPr>
          <w:rFonts w:ascii="Times New Roman" w:eastAsia="Calibri" w:hAnsi="Times New Roman" w:cs="Times New Roman"/>
          <w:sz w:val="28"/>
          <w:szCs w:val="28"/>
          <w:lang w:eastAsia="ru-RU"/>
        </w:rPr>
        <w:t xml:space="preserve"> неживое                                                                                                                                                        18. Устойчивое словосочетание, равное по значению одному слову                                                        20. Важнейшая единица языка, которую изучает лексикология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22. Отрасль лексикологии, которая занимается исследованием происхождения слов </w:t>
      </w:r>
    </w:p>
    <w:p w:rsid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i/>
          <w:iCs/>
          <w:sz w:val="28"/>
          <w:szCs w:val="28"/>
          <w:lang w:eastAsia="ru-RU"/>
        </w:rPr>
      </w:pPr>
      <w:r w:rsidRPr="004B1DB3">
        <w:rPr>
          <w:rFonts w:ascii="Times New Roman" w:eastAsia="Calibri" w:hAnsi="Times New Roman" w:cs="Times New Roman"/>
          <w:i/>
          <w:iCs/>
          <w:sz w:val="28"/>
          <w:szCs w:val="28"/>
          <w:lang w:eastAsia="ru-RU"/>
        </w:rPr>
        <w:t>По вертикали</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 1. Слова, употребляемые жителями одной области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2. Слова одной и той же части речи с противоположным лексическим значением                                                                                                                                            5. Новые слова, возникающие в языке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6. Слова, вышедшие из употребления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7. Что значит внутреннее значение слова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8. Яркое, образное прилагательное в переносном значении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11. Раздел науки о языке, изучающий проблемы значения (семантики) лексических единиц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13. Слова, которые употребляют люди какой-либо профессии, специальности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14. Слова, имеющие одно значение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16. Раздел науки о языке, изучающий лексику                                                                         </w:t>
      </w:r>
    </w:p>
    <w:p w:rsidR="004B1DB3" w:rsidRPr="004B1DB3" w:rsidRDefault="004B1DB3" w:rsidP="004B1DB3">
      <w:pPr>
        <w:autoSpaceDE w:val="0"/>
        <w:autoSpaceDN w:val="0"/>
        <w:adjustRightInd w:val="0"/>
        <w:spacing w:after="0" w:line="240" w:lineRule="atLeast"/>
        <w:contextualSpacing/>
        <w:rPr>
          <w:rFonts w:ascii="Times New Roman" w:eastAsia="Calibri" w:hAnsi="Times New Roman" w:cs="Times New Roman"/>
          <w:sz w:val="28"/>
          <w:szCs w:val="28"/>
          <w:lang w:eastAsia="ru-RU"/>
        </w:rPr>
      </w:pPr>
      <w:r w:rsidRPr="004B1DB3">
        <w:rPr>
          <w:rFonts w:ascii="Times New Roman" w:eastAsia="Calibri" w:hAnsi="Times New Roman" w:cs="Times New Roman"/>
          <w:sz w:val="28"/>
          <w:szCs w:val="28"/>
          <w:lang w:eastAsia="ru-RU"/>
        </w:rPr>
        <w:t xml:space="preserve">17. Слова, которые употребляют люди той или иной социальной или возрастной группы                                                                                                                       19. Результат мыслительной деятельности, результат общения и выделения предметов или явлений некоторого класса по определенным признакам                           </w:t>
      </w:r>
    </w:p>
    <w:p w:rsidR="004B1DB3" w:rsidRPr="004B1DB3" w:rsidRDefault="004B1DB3" w:rsidP="004B1DB3">
      <w:pPr>
        <w:autoSpaceDE w:val="0"/>
        <w:autoSpaceDN w:val="0"/>
        <w:adjustRightInd w:val="0"/>
        <w:spacing w:after="0" w:line="240" w:lineRule="atLeast"/>
        <w:contextualSpacing/>
        <w:rPr>
          <w:rFonts w:ascii="Times New Roman CYR" w:eastAsia="Calibri" w:hAnsi="Times New Roman CYR" w:cs="Times New Roman CYR"/>
          <w:sz w:val="24"/>
          <w:szCs w:val="24"/>
          <w:lang w:eastAsia="ru-RU"/>
        </w:rPr>
      </w:pPr>
      <w:r w:rsidRPr="004B1DB3">
        <w:rPr>
          <w:rFonts w:ascii="Times New Roman" w:eastAsia="Calibri" w:hAnsi="Times New Roman" w:cs="Times New Roman"/>
          <w:sz w:val="28"/>
          <w:szCs w:val="28"/>
          <w:lang w:eastAsia="ru-RU"/>
        </w:rPr>
        <w:t>21. Слова, близкие по значению</w:t>
      </w:r>
    </w:p>
    <w:p w:rsidR="004B1DB3" w:rsidRPr="004B1DB3" w:rsidRDefault="004B1DB3" w:rsidP="004B1DB3">
      <w:pPr>
        <w:autoSpaceDE w:val="0"/>
        <w:autoSpaceDN w:val="0"/>
        <w:adjustRightInd w:val="0"/>
        <w:spacing w:after="0" w:line="240" w:lineRule="auto"/>
        <w:rPr>
          <w:rFonts w:ascii="Times New Roman CYR" w:eastAsia="Calibri" w:hAnsi="Times New Roman CYR" w:cs="Times New Roman CYR"/>
          <w:sz w:val="24"/>
          <w:szCs w:val="24"/>
          <w:lang w:eastAsia="ru-RU"/>
        </w:rPr>
      </w:pPr>
    </w:p>
    <w:p w:rsidR="00185991" w:rsidRPr="00CD3ECC" w:rsidRDefault="00185991" w:rsidP="00701B6B">
      <w:pPr>
        <w:jc w:val="center"/>
        <w:rPr>
          <w:rFonts w:ascii="Times New Roman" w:hAnsi="Times New Roman" w:cs="Times New Roman"/>
          <w:b/>
          <w:color w:val="000000" w:themeColor="text1"/>
          <w:sz w:val="28"/>
          <w:szCs w:val="28"/>
          <w:u w:val="single"/>
        </w:rPr>
      </w:pPr>
    </w:p>
    <w:p w:rsidR="006674B3" w:rsidRDefault="00CD3ECC" w:rsidP="006674B3">
      <w:pPr>
        <w:jc w:val="both"/>
        <w:rPr>
          <w:rFonts w:ascii="Times New Roman" w:hAnsi="Times New Roman" w:cs="Times New Roman"/>
          <w:b/>
          <w:color w:val="365F91" w:themeColor="accent1" w:themeShade="BF"/>
          <w:sz w:val="28"/>
          <w:szCs w:val="28"/>
        </w:rPr>
      </w:pPr>
      <w:r>
        <w:rPr>
          <w:rFonts w:ascii="Times New Roman" w:hAnsi="Times New Roman" w:cs="Times New Roman"/>
          <w:b/>
          <w:color w:val="000000" w:themeColor="text1"/>
          <w:sz w:val="32"/>
          <w:szCs w:val="32"/>
          <w:u w:val="single"/>
        </w:rPr>
        <w:t>О</w:t>
      </w:r>
      <w:r w:rsidR="00211F44">
        <w:rPr>
          <w:rFonts w:ascii="Times New Roman" w:hAnsi="Times New Roman" w:cs="Times New Roman"/>
          <w:b/>
          <w:color w:val="000000" w:themeColor="text1"/>
          <w:sz w:val="32"/>
          <w:szCs w:val="32"/>
          <w:u w:val="single"/>
        </w:rPr>
        <w:t>братная связь</w:t>
      </w:r>
      <w:r w:rsidR="00211F44" w:rsidRPr="00D92F52">
        <w:rPr>
          <w:rFonts w:ascii="Times New Roman" w:hAnsi="Times New Roman" w:cs="Times New Roman"/>
          <w:b/>
          <w:color w:val="000000" w:themeColor="text1"/>
          <w:sz w:val="32"/>
          <w:szCs w:val="32"/>
        </w:rPr>
        <w:t>:</w:t>
      </w:r>
      <w:r w:rsidR="00D92F52" w:rsidRPr="00D92F52">
        <w:rPr>
          <w:rFonts w:ascii="Times New Roman" w:hAnsi="Times New Roman" w:cs="Times New Roman"/>
          <w:b/>
          <w:color w:val="000000" w:themeColor="text1"/>
          <w:sz w:val="32"/>
          <w:szCs w:val="32"/>
        </w:rPr>
        <w:t xml:space="preserve"> </w:t>
      </w:r>
      <w:r w:rsidR="00211F44">
        <w:rPr>
          <w:rFonts w:ascii="Times New Roman" w:hAnsi="Times New Roman" w:cs="Times New Roman"/>
          <w:sz w:val="28"/>
          <w:szCs w:val="28"/>
        </w:rPr>
        <w:t>Все</w:t>
      </w:r>
      <w:r w:rsidR="005A1FDF">
        <w:rPr>
          <w:rFonts w:ascii="Times New Roman" w:hAnsi="Times New Roman" w:cs="Times New Roman"/>
          <w:sz w:val="28"/>
          <w:szCs w:val="28"/>
        </w:rPr>
        <w:t xml:space="preserve"> задания</w:t>
      </w:r>
      <w:r w:rsidR="00185991">
        <w:rPr>
          <w:rFonts w:ascii="Times New Roman" w:hAnsi="Times New Roman" w:cs="Times New Roman"/>
          <w:sz w:val="28"/>
          <w:szCs w:val="28"/>
        </w:rPr>
        <w:t xml:space="preserve"> нужно выполня</w:t>
      </w:r>
      <w:r w:rsidR="006674B3">
        <w:rPr>
          <w:rFonts w:ascii="Times New Roman" w:hAnsi="Times New Roman" w:cs="Times New Roman"/>
          <w:sz w:val="28"/>
          <w:szCs w:val="28"/>
        </w:rPr>
        <w:t xml:space="preserve">ть в рабочих тетрадях,  фотографировать и отправлять на электронную почту преподавателя - </w:t>
      </w:r>
      <w:hyperlink r:id="rId11" w:history="1">
        <w:r w:rsidR="005A1FDF" w:rsidRPr="001724EF">
          <w:rPr>
            <w:rStyle w:val="a6"/>
            <w:rFonts w:ascii="Times New Roman" w:hAnsi="Times New Roman" w:cs="Times New Roman"/>
            <w:b/>
            <w:sz w:val="28"/>
            <w:szCs w:val="28"/>
            <w:lang w:val="en-US"/>
          </w:rPr>
          <w:t>zolotozenja</w:t>
        </w:r>
        <w:r w:rsidR="005A1FDF" w:rsidRPr="001724EF">
          <w:rPr>
            <w:rStyle w:val="a6"/>
            <w:rFonts w:ascii="Times New Roman" w:hAnsi="Times New Roman" w:cs="Times New Roman"/>
            <w:b/>
            <w:sz w:val="28"/>
            <w:szCs w:val="28"/>
          </w:rPr>
          <w:t>83@</w:t>
        </w:r>
        <w:r w:rsidR="005A1FDF" w:rsidRPr="001724EF">
          <w:rPr>
            <w:rStyle w:val="a6"/>
            <w:rFonts w:ascii="Times New Roman" w:hAnsi="Times New Roman" w:cs="Times New Roman"/>
            <w:b/>
            <w:sz w:val="28"/>
            <w:szCs w:val="28"/>
            <w:lang w:val="en-US"/>
          </w:rPr>
          <w:t>mail</w:t>
        </w:r>
        <w:r w:rsidR="005A1FDF" w:rsidRPr="001724EF">
          <w:rPr>
            <w:rStyle w:val="a6"/>
            <w:rFonts w:ascii="Times New Roman" w:hAnsi="Times New Roman" w:cs="Times New Roman"/>
            <w:b/>
            <w:sz w:val="28"/>
            <w:szCs w:val="28"/>
          </w:rPr>
          <w:t>.</w:t>
        </w:r>
        <w:proofErr w:type="spellStart"/>
        <w:r w:rsidR="005A1FDF" w:rsidRPr="001724EF">
          <w:rPr>
            <w:rStyle w:val="a6"/>
            <w:rFonts w:ascii="Times New Roman" w:hAnsi="Times New Roman" w:cs="Times New Roman"/>
            <w:b/>
            <w:sz w:val="28"/>
            <w:szCs w:val="28"/>
            <w:lang w:val="en-US"/>
          </w:rPr>
          <w:t>ru</w:t>
        </w:r>
        <w:proofErr w:type="spellEnd"/>
      </w:hyperlink>
    </w:p>
    <w:p w:rsidR="006674B3" w:rsidRPr="00D93EA7" w:rsidRDefault="006674B3" w:rsidP="006674B3">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В теме</w:t>
      </w:r>
      <w:r w:rsidRPr="00D93EA7">
        <w:rPr>
          <w:rFonts w:ascii="Times New Roman" w:hAnsi="Times New Roman" w:cs="Times New Roman"/>
          <w:b/>
          <w:color w:val="FF0000"/>
          <w:sz w:val="28"/>
          <w:szCs w:val="28"/>
          <w:u w:val="single"/>
        </w:rPr>
        <w:t xml:space="preserve"> письма указывать ФИО, предмет (</w:t>
      </w:r>
      <w:proofErr w:type="spellStart"/>
      <w:r w:rsidRPr="00D93EA7">
        <w:rPr>
          <w:rFonts w:ascii="Times New Roman" w:hAnsi="Times New Roman" w:cs="Times New Roman"/>
          <w:b/>
          <w:color w:val="FF0000"/>
          <w:sz w:val="28"/>
          <w:szCs w:val="28"/>
          <w:u w:val="single"/>
        </w:rPr>
        <w:t>рус</w:t>
      </w:r>
      <w:proofErr w:type="gramStart"/>
      <w:r w:rsidRPr="00D93EA7">
        <w:rPr>
          <w:rFonts w:ascii="Times New Roman" w:hAnsi="Times New Roman" w:cs="Times New Roman"/>
          <w:b/>
          <w:color w:val="FF0000"/>
          <w:sz w:val="28"/>
          <w:szCs w:val="28"/>
          <w:u w:val="single"/>
        </w:rPr>
        <w:t>.я</w:t>
      </w:r>
      <w:proofErr w:type="gramEnd"/>
      <w:r w:rsidRPr="00D93EA7">
        <w:rPr>
          <w:rFonts w:ascii="Times New Roman" w:hAnsi="Times New Roman" w:cs="Times New Roman"/>
          <w:b/>
          <w:color w:val="FF0000"/>
          <w:sz w:val="28"/>
          <w:szCs w:val="28"/>
          <w:u w:val="single"/>
        </w:rPr>
        <w:t>з</w:t>
      </w:r>
      <w:proofErr w:type="spellEnd"/>
      <w:r w:rsidR="00CD3ECC">
        <w:rPr>
          <w:rFonts w:ascii="Times New Roman" w:hAnsi="Times New Roman" w:cs="Times New Roman"/>
          <w:b/>
          <w:color w:val="FF0000"/>
          <w:sz w:val="28"/>
          <w:szCs w:val="28"/>
          <w:u w:val="single"/>
        </w:rPr>
        <w:t xml:space="preserve"> и культура речи </w:t>
      </w:r>
      <w:r w:rsidRPr="00D93EA7">
        <w:rPr>
          <w:rFonts w:ascii="Times New Roman" w:hAnsi="Times New Roman" w:cs="Times New Roman"/>
          <w:b/>
          <w:color w:val="FF0000"/>
          <w:sz w:val="28"/>
          <w:szCs w:val="28"/>
          <w:u w:val="single"/>
        </w:rPr>
        <w:t xml:space="preserve">) и дату, за которую выполнена работа.  </w:t>
      </w:r>
    </w:p>
    <w:p w:rsidR="006674B3" w:rsidRPr="00614C85" w:rsidRDefault="00956FF2" w:rsidP="006674B3">
      <w:pPr>
        <w:rPr>
          <w:rFonts w:ascii="Times New Roman" w:hAnsi="Times New Roman" w:cs="Times New Roman"/>
          <w:b/>
          <w:i/>
          <w:color w:val="7030A0"/>
          <w:sz w:val="36"/>
          <w:szCs w:val="36"/>
          <w:u w:val="single"/>
        </w:rPr>
      </w:pPr>
      <w:r>
        <w:rPr>
          <w:rFonts w:ascii="Times New Roman" w:hAnsi="Times New Roman" w:cs="Times New Roman"/>
          <w:b/>
          <w:i/>
          <w:color w:val="7030A0"/>
          <w:sz w:val="36"/>
          <w:szCs w:val="36"/>
          <w:u w:val="single"/>
        </w:rPr>
        <w:t>Срок до 07</w:t>
      </w:r>
      <w:bookmarkStart w:id="0" w:name="_GoBack"/>
      <w:bookmarkEnd w:id="0"/>
      <w:r w:rsidR="004B1DB3">
        <w:rPr>
          <w:rFonts w:ascii="Times New Roman" w:hAnsi="Times New Roman" w:cs="Times New Roman"/>
          <w:b/>
          <w:i/>
          <w:color w:val="7030A0"/>
          <w:sz w:val="36"/>
          <w:szCs w:val="36"/>
          <w:u w:val="single"/>
        </w:rPr>
        <w:t>.11</w:t>
      </w:r>
      <w:r w:rsidR="003D4E32">
        <w:rPr>
          <w:rFonts w:ascii="Times New Roman" w:hAnsi="Times New Roman" w:cs="Times New Roman"/>
          <w:b/>
          <w:i/>
          <w:color w:val="7030A0"/>
          <w:sz w:val="36"/>
          <w:szCs w:val="36"/>
          <w:u w:val="single"/>
        </w:rPr>
        <w:t>.2021</w:t>
      </w:r>
    </w:p>
    <w:p w:rsidR="002862CA" w:rsidRPr="002862CA" w:rsidRDefault="002862CA" w:rsidP="002862CA">
      <w:pPr>
        <w:rPr>
          <w:rFonts w:ascii="Times New Roman" w:hAnsi="Times New Roman" w:cs="Times New Roman"/>
          <w:b/>
          <w:color w:val="000000" w:themeColor="text1"/>
          <w:sz w:val="28"/>
          <w:szCs w:val="28"/>
          <w:u w:val="single"/>
        </w:rPr>
      </w:pPr>
      <w:r w:rsidRPr="002862CA">
        <w:rPr>
          <w:rFonts w:ascii="Times New Roman" w:hAnsi="Times New Roman" w:cs="Times New Roman"/>
          <w:b/>
          <w:color w:val="000000" w:themeColor="text1"/>
          <w:sz w:val="28"/>
          <w:szCs w:val="28"/>
          <w:u w:val="single"/>
        </w:rPr>
        <w:t>Основные источники:</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1. Волгин Б. Деловые совещания. М., 1981.</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2. </w:t>
      </w:r>
      <w:proofErr w:type="spellStart"/>
      <w:r w:rsidRPr="00655732">
        <w:rPr>
          <w:rFonts w:ascii="Times New Roman" w:hAnsi="Times New Roman" w:cs="Times New Roman"/>
          <w:color w:val="000000" w:themeColor="text1"/>
          <w:sz w:val="28"/>
          <w:szCs w:val="28"/>
        </w:rPr>
        <w:t>Кови</w:t>
      </w:r>
      <w:proofErr w:type="spellEnd"/>
      <w:r w:rsidRPr="00655732">
        <w:rPr>
          <w:rFonts w:ascii="Times New Roman" w:hAnsi="Times New Roman" w:cs="Times New Roman"/>
          <w:color w:val="000000" w:themeColor="text1"/>
          <w:sz w:val="28"/>
          <w:szCs w:val="28"/>
        </w:rPr>
        <w:t xml:space="preserve"> Стивен Р. Семь навыков высокоэффективных людей. М., 1997.</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3. </w:t>
      </w:r>
      <w:proofErr w:type="spellStart"/>
      <w:r w:rsidRPr="00655732">
        <w:rPr>
          <w:rFonts w:ascii="Times New Roman" w:hAnsi="Times New Roman" w:cs="Times New Roman"/>
          <w:color w:val="000000" w:themeColor="text1"/>
          <w:sz w:val="28"/>
          <w:szCs w:val="28"/>
        </w:rPr>
        <w:t>Мицич</w:t>
      </w:r>
      <w:proofErr w:type="spellEnd"/>
      <w:r w:rsidRPr="00655732">
        <w:rPr>
          <w:rFonts w:ascii="Times New Roman" w:hAnsi="Times New Roman" w:cs="Times New Roman"/>
          <w:color w:val="000000" w:themeColor="text1"/>
          <w:sz w:val="28"/>
          <w:szCs w:val="28"/>
        </w:rPr>
        <w:t xml:space="preserve"> </w:t>
      </w:r>
      <w:proofErr w:type="gramStart"/>
      <w:r w:rsidRPr="00655732">
        <w:rPr>
          <w:rFonts w:ascii="Times New Roman" w:hAnsi="Times New Roman" w:cs="Times New Roman"/>
          <w:color w:val="000000" w:themeColor="text1"/>
          <w:sz w:val="28"/>
          <w:szCs w:val="28"/>
        </w:rPr>
        <w:t>П</w:t>
      </w:r>
      <w:proofErr w:type="gramEnd"/>
      <w:r w:rsidRPr="00655732">
        <w:rPr>
          <w:rFonts w:ascii="Times New Roman" w:hAnsi="Times New Roman" w:cs="Times New Roman"/>
          <w:color w:val="000000" w:themeColor="text1"/>
          <w:sz w:val="28"/>
          <w:szCs w:val="28"/>
        </w:rPr>
        <w:t>, Как проводить деловые беседы. М., 1987.</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4. Романов А.А. Грамматика деловых бесед. Тверь, 1995.</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5. </w:t>
      </w:r>
      <w:proofErr w:type="spellStart"/>
      <w:r w:rsidRPr="00655732">
        <w:rPr>
          <w:rFonts w:ascii="Times New Roman" w:hAnsi="Times New Roman" w:cs="Times New Roman"/>
          <w:color w:val="000000" w:themeColor="text1"/>
          <w:sz w:val="28"/>
          <w:szCs w:val="28"/>
        </w:rPr>
        <w:t>РуденскийЕ.В</w:t>
      </w:r>
      <w:proofErr w:type="spellEnd"/>
      <w:r w:rsidRPr="00655732">
        <w:rPr>
          <w:rFonts w:ascii="Times New Roman" w:hAnsi="Times New Roman" w:cs="Times New Roman"/>
          <w:color w:val="000000" w:themeColor="text1"/>
          <w:sz w:val="28"/>
          <w:szCs w:val="28"/>
        </w:rPr>
        <w:t xml:space="preserve">. Основы </w:t>
      </w:r>
      <w:proofErr w:type="spellStart"/>
      <w:r w:rsidRPr="00655732">
        <w:rPr>
          <w:rFonts w:ascii="Times New Roman" w:hAnsi="Times New Roman" w:cs="Times New Roman"/>
          <w:color w:val="000000" w:themeColor="text1"/>
          <w:sz w:val="28"/>
          <w:szCs w:val="28"/>
        </w:rPr>
        <w:t>психотехнологии</w:t>
      </w:r>
      <w:proofErr w:type="spellEnd"/>
      <w:r w:rsidRPr="00655732">
        <w:rPr>
          <w:rFonts w:ascii="Times New Roman" w:hAnsi="Times New Roman" w:cs="Times New Roman"/>
          <w:color w:val="000000" w:themeColor="text1"/>
          <w:sz w:val="28"/>
          <w:szCs w:val="28"/>
        </w:rPr>
        <w:t xml:space="preserve"> общения менеджера: Учеб</w:t>
      </w:r>
      <w:proofErr w:type="gramStart"/>
      <w:r w:rsidRPr="00655732">
        <w:rPr>
          <w:rFonts w:ascii="Times New Roman" w:hAnsi="Times New Roman" w:cs="Times New Roman"/>
          <w:color w:val="000000" w:themeColor="text1"/>
          <w:sz w:val="28"/>
          <w:szCs w:val="28"/>
        </w:rPr>
        <w:t>.</w:t>
      </w:r>
      <w:proofErr w:type="gramEnd"/>
      <w:r w:rsidRPr="00655732">
        <w:rPr>
          <w:rFonts w:ascii="Times New Roman" w:hAnsi="Times New Roman" w:cs="Times New Roman"/>
          <w:color w:val="000000" w:themeColor="text1"/>
          <w:sz w:val="28"/>
          <w:szCs w:val="28"/>
        </w:rPr>
        <w:t xml:space="preserve"> </w:t>
      </w:r>
      <w:proofErr w:type="gramStart"/>
      <w:r w:rsidRPr="00655732">
        <w:rPr>
          <w:rFonts w:ascii="Times New Roman" w:hAnsi="Times New Roman" w:cs="Times New Roman"/>
          <w:color w:val="000000" w:themeColor="text1"/>
          <w:sz w:val="28"/>
          <w:szCs w:val="28"/>
        </w:rPr>
        <w:t>п</w:t>
      </w:r>
      <w:proofErr w:type="gramEnd"/>
      <w:r w:rsidRPr="00655732">
        <w:rPr>
          <w:rFonts w:ascii="Times New Roman" w:hAnsi="Times New Roman" w:cs="Times New Roman"/>
          <w:color w:val="000000" w:themeColor="text1"/>
          <w:sz w:val="28"/>
          <w:szCs w:val="28"/>
        </w:rPr>
        <w:t>особие. М., 1997.</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6. </w:t>
      </w:r>
      <w:proofErr w:type="spellStart"/>
      <w:r w:rsidRPr="00655732">
        <w:rPr>
          <w:rFonts w:ascii="Times New Roman" w:hAnsi="Times New Roman" w:cs="Times New Roman"/>
          <w:color w:val="000000" w:themeColor="text1"/>
          <w:sz w:val="28"/>
          <w:szCs w:val="28"/>
        </w:rPr>
        <w:t>Санталайнен</w:t>
      </w:r>
      <w:proofErr w:type="spellEnd"/>
      <w:r w:rsidRPr="00655732">
        <w:rPr>
          <w:rFonts w:ascii="Times New Roman" w:hAnsi="Times New Roman" w:cs="Times New Roman"/>
          <w:color w:val="000000" w:themeColor="text1"/>
          <w:sz w:val="28"/>
          <w:szCs w:val="28"/>
        </w:rPr>
        <w:t xml:space="preserve"> Т. и др. Управление по результатам. М., 1993.</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lastRenderedPageBreak/>
        <w:t xml:space="preserve">7. </w:t>
      </w:r>
      <w:proofErr w:type="spellStart"/>
      <w:r w:rsidRPr="00655732">
        <w:rPr>
          <w:rFonts w:ascii="Times New Roman" w:hAnsi="Times New Roman" w:cs="Times New Roman"/>
          <w:color w:val="000000" w:themeColor="text1"/>
          <w:sz w:val="28"/>
          <w:szCs w:val="28"/>
        </w:rPr>
        <w:t>Сесмен</w:t>
      </w:r>
      <w:proofErr w:type="spellEnd"/>
      <w:r w:rsidRPr="00655732">
        <w:rPr>
          <w:rFonts w:ascii="Times New Roman" w:hAnsi="Times New Roman" w:cs="Times New Roman"/>
          <w:color w:val="000000" w:themeColor="text1"/>
          <w:sz w:val="28"/>
          <w:szCs w:val="28"/>
        </w:rPr>
        <w:t xml:space="preserve"> З.Л. </w:t>
      </w:r>
      <w:proofErr w:type="spellStart"/>
      <w:proofErr w:type="gramStart"/>
      <w:r w:rsidRPr="00655732">
        <w:rPr>
          <w:rFonts w:ascii="Times New Roman" w:hAnsi="Times New Roman" w:cs="Times New Roman"/>
          <w:color w:val="000000" w:themeColor="text1"/>
          <w:sz w:val="28"/>
          <w:szCs w:val="28"/>
        </w:rPr>
        <w:t>Дип</w:t>
      </w:r>
      <w:proofErr w:type="spellEnd"/>
      <w:proofErr w:type="gramEnd"/>
      <w:r w:rsidRPr="00655732">
        <w:rPr>
          <w:rFonts w:ascii="Times New Roman" w:hAnsi="Times New Roman" w:cs="Times New Roman"/>
          <w:color w:val="000000" w:themeColor="text1"/>
          <w:sz w:val="28"/>
          <w:szCs w:val="28"/>
        </w:rPr>
        <w:t xml:space="preserve"> С. Верный путь к успеху. 1600 советов менеджерам. М., 1995.</w:t>
      </w:r>
    </w:p>
    <w:p w:rsid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8. Эрнст О. Слово предоставлено Вам (Практические рекомендации по ведению деловых бесед и переговоров) / Пер. </w:t>
      </w:r>
      <w:proofErr w:type="gramStart"/>
      <w:r w:rsidRPr="00655732">
        <w:rPr>
          <w:rFonts w:ascii="Times New Roman" w:hAnsi="Times New Roman" w:cs="Times New Roman"/>
          <w:color w:val="000000" w:themeColor="text1"/>
          <w:sz w:val="28"/>
          <w:szCs w:val="28"/>
        </w:rPr>
        <w:t>с</w:t>
      </w:r>
      <w:proofErr w:type="gramEnd"/>
      <w:r w:rsidRPr="00655732">
        <w:rPr>
          <w:rFonts w:ascii="Times New Roman" w:hAnsi="Times New Roman" w:cs="Times New Roman"/>
          <w:color w:val="000000" w:themeColor="text1"/>
          <w:sz w:val="28"/>
          <w:szCs w:val="28"/>
        </w:rPr>
        <w:t xml:space="preserve"> нем. М., 1988.</w:t>
      </w:r>
    </w:p>
    <w:p w:rsidR="008215E0" w:rsidRPr="008215E0" w:rsidRDefault="002862CA" w:rsidP="00655732">
      <w:pPr>
        <w:tabs>
          <w:tab w:val="left" w:pos="0"/>
        </w:tabs>
        <w:suppressAutoHyphens/>
        <w:spacing w:after="0"/>
        <w:ind w:left="360"/>
        <w:jc w:val="both"/>
        <w:rPr>
          <w:b/>
          <w:i/>
          <w:sz w:val="28"/>
          <w:szCs w:val="28"/>
          <w:u w:val="single"/>
        </w:rPr>
      </w:pPr>
      <w:r w:rsidRPr="008215E0">
        <w:rPr>
          <w:b/>
          <w:i/>
          <w:sz w:val="28"/>
          <w:szCs w:val="28"/>
          <w:u w:val="single"/>
        </w:rPr>
        <w:t>Электронные образовательные ресурсы:</w:t>
      </w:r>
    </w:p>
    <w:p w:rsidR="002862CA" w:rsidRPr="007C506F" w:rsidRDefault="002862CA" w:rsidP="002862CA">
      <w:pPr>
        <w:tabs>
          <w:tab w:val="left" w:pos="174"/>
        </w:tabs>
        <w:jc w:val="both"/>
        <w:rPr>
          <w:rStyle w:val="a6"/>
          <w:rFonts w:ascii="Times New Roman" w:hAnsi="Times New Roman" w:cs="Times New Roman"/>
          <w:sz w:val="28"/>
          <w:szCs w:val="28"/>
        </w:rPr>
      </w:pPr>
      <w:r w:rsidRPr="007C506F">
        <w:rPr>
          <w:rFonts w:ascii="Times New Roman" w:hAnsi="Times New Roman" w:cs="Times New Roman"/>
          <w:sz w:val="28"/>
          <w:szCs w:val="28"/>
        </w:rPr>
        <w:t xml:space="preserve">1) Власенков А.И. Русский язык и литература. Русский язык 10-11 </w:t>
      </w:r>
      <w:proofErr w:type="spellStart"/>
      <w:r w:rsidRPr="007C506F">
        <w:rPr>
          <w:rFonts w:ascii="Times New Roman" w:hAnsi="Times New Roman" w:cs="Times New Roman"/>
          <w:sz w:val="28"/>
          <w:szCs w:val="28"/>
        </w:rPr>
        <w:t>кл</w:t>
      </w:r>
      <w:proofErr w:type="spellEnd"/>
      <w:r w:rsidRPr="007C506F">
        <w:rPr>
          <w:rFonts w:ascii="Times New Roman" w:hAnsi="Times New Roman" w:cs="Times New Roman"/>
          <w:sz w:val="28"/>
          <w:szCs w:val="28"/>
        </w:rPr>
        <w:t xml:space="preserve">. [Электронный ресурс]: Учебник / А.И. Власенков, Л.М. </w:t>
      </w:r>
      <w:proofErr w:type="spellStart"/>
      <w:r w:rsidRPr="007C506F">
        <w:rPr>
          <w:rFonts w:ascii="Times New Roman" w:hAnsi="Times New Roman" w:cs="Times New Roman"/>
          <w:sz w:val="28"/>
          <w:szCs w:val="28"/>
        </w:rPr>
        <w:t>Рыбченкова</w:t>
      </w:r>
      <w:proofErr w:type="spellEnd"/>
      <w:r w:rsidRPr="007C506F">
        <w:rPr>
          <w:rFonts w:ascii="Times New Roman" w:hAnsi="Times New Roman" w:cs="Times New Roman"/>
          <w:sz w:val="28"/>
          <w:szCs w:val="28"/>
        </w:rPr>
        <w:t xml:space="preserve">. – 3-е изд. - </w:t>
      </w:r>
      <w:r w:rsidRPr="007C506F">
        <w:rPr>
          <w:rFonts w:ascii="Times New Roman" w:hAnsi="Times New Roman" w:cs="Times New Roman"/>
          <w:sz w:val="28"/>
          <w:szCs w:val="28"/>
          <w:lang w:val="uk-UA"/>
        </w:rPr>
        <w:t xml:space="preserve">М.: </w:t>
      </w:r>
      <w:r w:rsidRPr="007C506F">
        <w:rPr>
          <w:rFonts w:ascii="Times New Roman" w:hAnsi="Times New Roman" w:cs="Times New Roman"/>
          <w:sz w:val="28"/>
          <w:szCs w:val="28"/>
        </w:rPr>
        <w:t xml:space="preserve">Просвещение, </w:t>
      </w:r>
      <w:r w:rsidRPr="007C506F">
        <w:rPr>
          <w:rFonts w:ascii="Times New Roman" w:hAnsi="Times New Roman" w:cs="Times New Roman"/>
          <w:sz w:val="28"/>
          <w:szCs w:val="28"/>
          <w:lang w:val="uk-UA"/>
        </w:rPr>
        <w:t xml:space="preserve">2009. – 287 с. – Режим </w:t>
      </w:r>
      <w:proofErr w:type="spellStart"/>
      <w:r w:rsidRPr="007C506F">
        <w:rPr>
          <w:rFonts w:ascii="Times New Roman" w:hAnsi="Times New Roman" w:cs="Times New Roman"/>
          <w:sz w:val="28"/>
          <w:szCs w:val="28"/>
          <w:lang w:val="uk-UA"/>
        </w:rPr>
        <w:t>доступа</w:t>
      </w:r>
      <w:proofErr w:type="spellEnd"/>
      <w:r w:rsidRPr="007C506F">
        <w:rPr>
          <w:rFonts w:ascii="Times New Roman" w:hAnsi="Times New Roman" w:cs="Times New Roman"/>
          <w:sz w:val="28"/>
          <w:szCs w:val="28"/>
          <w:lang w:val="uk-UA"/>
        </w:rPr>
        <w:t xml:space="preserve">: </w:t>
      </w:r>
      <w:hyperlink r:id="rId12" w:history="1">
        <w:r w:rsidRPr="007C506F">
          <w:rPr>
            <w:rStyle w:val="a6"/>
            <w:rFonts w:ascii="Times New Roman" w:hAnsi="Times New Roman" w:cs="Times New Roman"/>
            <w:sz w:val="28"/>
            <w:szCs w:val="28"/>
          </w:rPr>
          <w:t>www.alleng.ru/d/rusl/rusl129.htm</w:t>
        </w:r>
      </w:hyperlink>
      <w:r w:rsidRPr="007C506F">
        <w:rPr>
          <w:rStyle w:val="a6"/>
          <w:rFonts w:ascii="Times New Roman" w:hAnsi="Times New Roman" w:cs="Times New Roman"/>
          <w:sz w:val="28"/>
          <w:szCs w:val="28"/>
        </w:rPr>
        <w:t xml:space="preserve">. </w:t>
      </w:r>
    </w:p>
    <w:p w:rsidR="002862CA" w:rsidRPr="007C506F" w:rsidRDefault="002862CA" w:rsidP="002862CA">
      <w:pPr>
        <w:pStyle w:val="1"/>
        <w:tabs>
          <w:tab w:val="clear" w:pos="720"/>
          <w:tab w:val="left" w:pos="174"/>
        </w:tabs>
        <w:ind w:left="284" w:firstLine="0"/>
        <w:jc w:val="both"/>
        <w:rPr>
          <w:sz w:val="28"/>
          <w:szCs w:val="28"/>
          <w:lang w:eastAsia="ru-RU"/>
        </w:rPr>
      </w:pPr>
      <w:r w:rsidRPr="007C506F">
        <w:rPr>
          <w:sz w:val="28"/>
          <w:szCs w:val="28"/>
          <w:lang w:val="uk-UA" w:eastAsia="ru-RU"/>
        </w:rPr>
        <w:t xml:space="preserve">2)  Греков В.Ф. </w:t>
      </w:r>
      <w:proofErr w:type="spellStart"/>
      <w:r w:rsidRPr="007C506F">
        <w:rPr>
          <w:sz w:val="28"/>
          <w:szCs w:val="28"/>
          <w:lang w:val="uk-UA" w:eastAsia="ru-RU"/>
        </w:rPr>
        <w:t>Русскийязык</w:t>
      </w:r>
      <w:proofErr w:type="spellEnd"/>
      <w:r w:rsidRPr="007C506F">
        <w:rPr>
          <w:sz w:val="28"/>
          <w:szCs w:val="28"/>
          <w:lang w:val="uk-UA" w:eastAsia="ru-RU"/>
        </w:rPr>
        <w:t>. 10-11 кл.</w:t>
      </w:r>
      <w:r w:rsidRPr="007C506F">
        <w:rPr>
          <w:bCs/>
          <w:sz w:val="28"/>
          <w:szCs w:val="28"/>
          <w:lang w:eastAsia="ru-RU"/>
        </w:rPr>
        <w:t xml:space="preserve"> [Электронный ресурс]</w:t>
      </w:r>
      <w:r w:rsidRPr="007C506F">
        <w:rPr>
          <w:sz w:val="28"/>
          <w:szCs w:val="28"/>
          <w:lang w:eastAsia="ru-RU"/>
        </w:rPr>
        <w:t xml:space="preserve">: Учебник. - </w:t>
      </w:r>
      <w:r w:rsidRPr="007C506F">
        <w:rPr>
          <w:sz w:val="28"/>
          <w:szCs w:val="28"/>
          <w:lang w:val="uk-UA" w:eastAsia="ru-RU"/>
        </w:rPr>
        <w:t xml:space="preserve">М.: </w:t>
      </w:r>
      <w:r w:rsidRPr="007C506F">
        <w:rPr>
          <w:sz w:val="28"/>
          <w:szCs w:val="28"/>
          <w:lang w:eastAsia="ru-RU"/>
        </w:rPr>
        <w:t xml:space="preserve">Просвещение, </w:t>
      </w:r>
      <w:r w:rsidRPr="007C506F">
        <w:rPr>
          <w:sz w:val="28"/>
          <w:szCs w:val="28"/>
          <w:lang w:val="uk-UA" w:eastAsia="ru-RU"/>
        </w:rPr>
        <w:t xml:space="preserve">2011. – 368 с.– Режим </w:t>
      </w:r>
      <w:proofErr w:type="spellStart"/>
      <w:r w:rsidRPr="007C506F">
        <w:rPr>
          <w:sz w:val="28"/>
          <w:szCs w:val="28"/>
          <w:lang w:val="uk-UA" w:eastAsia="ru-RU"/>
        </w:rPr>
        <w:t>доступа</w:t>
      </w:r>
      <w:proofErr w:type="spellEnd"/>
      <w:r w:rsidRPr="007C506F">
        <w:rPr>
          <w:sz w:val="28"/>
          <w:szCs w:val="28"/>
          <w:lang w:val="uk-UA" w:eastAsia="ru-RU"/>
        </w:rPr>
        <w:t xml:space="preserve">: </w:t>
      </w:r>
      <w:hyperlink r:id="rId13" w:history="1">
        <w:r w:rsidRPr="007C506F">
          <w:rPr>
            <w:rStyle w:val="a6"/>
            <w:sz w:val="28"/>
            <w:szCs w:val="28"/>
            <w:lang w:val="uk-UA" w:eastAsia="ru-RU"/>
          </w:rPr>
          <w:t>www.alleng.ru/d/rusl/rusl285.htm</w:t>
        </w:r>
      </w:hyperlink>
      <w:r w:rsidRPr="007C506F">
        <w:rPr>
          <w:rStyle w:val="a6"/>
          <w:sz w:val="28"/>
          <w:szCs w:val="28"/>
          <w:lang w:eastAsia="ru-RU"/>
        </w:rPr>
        <w:t>.</w:t>
      </w:r>
    </w:p>
    <w:p w:rsidR="002862CA" w:rsidRPr="007C506F" w:rsidRDefault="002862CA" w:rsidP="002862CA">
      <w:pPr>
        <w:tabs>
          <w:tab w:val="left" w:pos="0"/>
        </w:tabs>
        <w:ind w:left="360"/>
        <w:jc w:val="both"/>
        <w:rPr>
          <w:rStyle w:val="a6"/>
          <w:rFonts w:ascii="Times New Roman" w:eastAsia="Calibri" w:hAnsi="Times New Roman" w:cs="Times New Roman"/>
          <w:color w:val="000000"/>
          <w:sz w:val="28"/>
          <w:szCs w:val="28"/>
        </w:rPr>
      </w:pPr>
      <w:r w:rsidRPr="007C506F">
        <w:rPr>
          <w:rFonts w:ascii="Times New Roman" w:hAnsi="Times New Roman" w:cs="Times New Roman"/>
          <w:bCs/>
          <w:color w:val="000000"/>
          <w:sz w:val="28"/>
          <w:szCs w:val="28"/>
          <w:lang w:eastAsia="ru-RU"/>
        </w:rPr>
        <w:t xml:space="preserve">3) Русский язык </w:t>
      </w:r>
      <w:r w:rsidRPr="007C506F">
        <w:rPr>
          <w:rFonts w:ascii="Times New Roman" w:hAnsi="Times New Roman" w:cs="Times New Roman"/>
          <w:bCs/>
          <w:sz w:val="28"/>
          <w:szCs w:val="28"/>
          <w:lang w:eastAsia="ru-RU"/>
        </w:rPr>
        <w:t>[Электронный ресурс]</w:t>
      </w:r>
      <w:r w:rsidRPr="007C506F">
        <w:rPr>
          <w:rFonts w:ascii="Times New Roman" w:hAnsi="Times New Roman" w:cs="Times New Roman"/>
          <w:bCs/>
          <w:color w:val="000000"/>
          <w:sz w:val="28"/>
          <w:szCs w:val="28"/>
          <w:lang w:eastAsia="ru-RU"/>
        </w:rPr>
        <w:t>:</w:t>
      </w:r>
      <w:r w:rsidRPr="007C506F">
        <w:rPr>
          <w:rFonts w:ascii="Times New Roman" w:hAnsi="Times New Roman" w:cs="Times New Roman"/>
          <w:color w:val="000000"/>
          <w:sz w:val="28"/>
          <w:szCs w:val="28"/>
          <w:lang w:eastAsia="ru-RU"/>
        </w:rPr>
        <w:t xml:space="preserve"> Учебник для СПО</w:t>
      </w:r>
      <w:proofErr w:type="gramStart"/>
      <w:r w:rsidRPr="007C506F">
        <w:rPr>
          <w:rFonts w:ascii="Times New Roman" w:hAnsi="Times New Roman" w:cs="Times New Roman"/>
          <w:color w:val="000000"/>
          <w:sz w:val="28"/>
          <w:szCs w:val="28"/>
          <w:lang w:eastAsia="ru-RU"/>
        </w:rPr>
        <w:t xml:space="preserve"> / </w:t>
      </w:r>
      <w:r w:rsidRPr="007C506F">
        <w:rPr>
          <w:rFonts w:ascii="Times New Roman" w:hAnsi="Times New Roman" w:cs="Times New Roman"/>
          <w:bCs/>
          <w:iCs/>
          <w:color w:val="000000"/>
          <w:sz w:val="28"/>
          <w:szCs w:val="28"/>
          <w:lang w:eastAsia="ru-RU"/>
        </w:rPr>
        <w:t>П</w:t>
      </w:r>
      <w:proofErr w:type="gramEnd"/>
      <w:r w:rsidRPr="007C506F">
        <w:rPr>
          <w:rFonts w:ascii="Times New Roman" w:hAnsi="Times New Roman" w:cs="Times New Roman"/>
          <w:bCs/>
          <w:iCs/>
          <w:color w:val="000000"/>
          <w:sz w:val="28"/>
          <w:szCs w:val="28"/>
          <w:lang w:eastAsia="ru-RU"/>
        </w:rPr>
        <w:t>од ред. Герасименко Н.А.</w:t>
      </w:r>
      <w:r w:rsidRPr="007C506F">
        <w:rPr>
          <w:rFonts w:ascii="Times New Roman" w:hAnsi="Times New Roman" w:cs="Times New Roman"/>
          <w:sz w:val="28"/>
          <w:szCs w:val="28"/>
          <w:lang w:eastAsia="ru-RU"/>
        </w:rPr>
        <w:t xml:space="preserve">- </w:t>
      </w:r>
      <w:r w:rsidRPr="007C506F">
        <w:rPr>
          <w:rFonts w:ascii="Times New Roman" w:hAnsi="Times New Roman" w:cs="Times New Roman"/>
          <w:sz w:val="28"/>
          <w:szCs w:val="28"/>
          <w:lang w:val="uk-UA" w:eastAsia="ru-RU"/>
        </w:rPr>
        <w:t xml:space="preserve">М.: </w:t>
      </w:r>
      <w:r w:rsidRPr="007C506F">
        <w:rPr>
          <w:rFonts w:ascii="Times New Roman" w:hAnsi="Times New Roman" w:cs="Times New Roman"/>
          <w:sz w:val="28"/>
          <w:szCs w:val="28"/>
          <w:lang w:eastAsia="ru-RU"/>
        </w:rPr>
        <w:t xml:space="preserve">Просвещение, </w:t>
      </w:r>
      <w:r w:rsidRPr="007C506F">
        <w:rPr>
          <w:rFonts w:ascii="Times New Roman" w:hAnsi="Times New Roman" w:cs="Times New Roman"/>
          <w:color w:val="000000"/>
          <w:sz w:val="28"/>
          <w:szCs w:val="28"/>
          <w:lang w:eastAsia="ru-RU"/>
        </w:rPr>
        <w:t xml:space="preserve">2013. - 496с. </w:t>
      </w:r>
      <w:r w:rsidRPr="007C506F">
        <w:rPr>
          <w:rFonts w:ascii="Times New Roman" w:hAnsi="Times New Roman" w:cs="Times New Roman"/>
          <w:sz w:val="28"/>
          <w:szCs w:val="28"/>
          <w:lang w:val="uk-UA" w:eastAsia="ru-RU"/>
        </w:rPr>
        <w:t xml:space="preserve">- Режим </w:t>
      </w:r>
      <w:proofErr w:type="spellStart"/>
      <w:r w:rsidRPr="007C506F">
        <w:rPr>
          <w:rFonts w:ascii="Times New Roman" w:hAnsi="Times New Roman" w:cs="Times New Roman"/>
          <w:sz w:val="28"/>
          <w:szCs w:val="28"/>
          <w:lang w:val="uk-UA" w:eastAsia="ru-RU"/>
        </w:rPr>
        <w:t>доступа</w:t>
      </w:r>
      <w:proofErr w:type="spellEnd"/>
      <w:r w:rsidRPr="007C506F">
        <w:rPr>
          <w:rFonts w:ascii="Times New Roman" w:hAnsi="Times New Roman" w:cs="Times New Roman"/>
          <w:sz w:val="28"/>
          <w:szCs w:val="28"/>
          <w:lang w:val="uk-UA" w:eastAsia="ru-RU"/>
        </w:rPr>
        <w:t>:</w:t>
      </w:r>
      <w:hyperlink r:id="rId14" w:history="1">
        <w:r w:rsidRPr="007C506F">
          <w:rPr>
            <w:rStyle w:val="a6"/>
            <w:rFonts w:ascii="Times New Roman" w:hAnsi="Times New Roman" w:cs="Times New Roman"/>
            <w:sz w:val="28"/>
            <w:szCs w:val="28"/>
            <w:lang w:eastAsia="ru-RU"/>
          </w:rPr>
          <w:t>http</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www</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alleng</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ru</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edu</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ruslang</w:t>
        </w:r>
        <w:r w:rsidRPr="007C506F">
          <w:rPr>
            <w:rStyle w:val="a6"/>
            <w:rFonts w:ascii="Times New Roman" w:hAnsi="Times New Roman" w:cs="Times New Roman"/>
            <w:sz w:val="28"/>
            <w:szCs w:val="28"/>
            <w:lang w:val="uk-UA" w:eastAsia="ru-RU"/>
          </w:rPr>
          <w:t>5.</w:t>
        </w:r>
        <w:proofErr w:type="spellStart"/>
        <w:r w:rsidRPr="007C506F">
          <w:rPr>
            <w:rStyle w:val="a6"/>
            <w:rFonts w:ascii="Times New Roman" w:hAnsi="Times New Roman" w:cs="Times New Roman"/>
            <w:sz w:val="28"/>
            <w:szCs w:val="28"/>
            <w:lang w:eastAsia="ru-RU"/>
          </w:rPr>
          <w:t>htm</w:t>
        </w:r>
        <w:proofErr w:type="spellEnd"/>
      </w:hyperlink>
      <w:r w:rsidRPr="007C506F">
        <w:rPr>
          <w:rStyle w:val="a6"/>
          <w:rFonts w:ascii="Times New Roman" w:hAnsi="Times New Roman" w:cs="Times New Roman"/>
          <w:sz w:val="28"/>
          <w:szCs w:val="28"/>
          <w:lang w:eastAsia="ru-RU"/>
        </w:rPr>
        <w:t xml:space="preserve">. </w:t>
      </w:r>
    </w:p>
    <w:p w:rsidR="002862CA" w:rsidRPr="007C506F" w:rsidRDefault="002862CA" w:rsidP="002862CA">
      <w:pPr>
        <w:ind w:left="360"/>
        <w:jc w:val="both"/>
        <w:rPr>
          <w:rFonts w:ascii="Times New Roman" w:hAnsi="Times New Roman" w:cs="Times New Roman"/>
          <w:bCs/>
          <w:color w:val="000000"/>
          <w:sz w:val="28"/>
          <w:szCs w:val="28"/>
        </w:rPr>
      </w:pPr>
      <w:r w:rsidRPr="007C506F">
        <w:rPr>
          <w:rFonts w:ascii="Times New Roman" w:eastAsia="Calibri" w:hAnsi="Times New Roman" w:cs="Times New Roman"/>
          <w:sz w:val="28"/>
          <w:szCs w:val="28"/>
        </w:rPr>
        <w:t xml:space="preserve">4) </w:t>
      </w:r>
      <w:proofErr w:type="spellStart"/>
      <w:r w:rsidRPr="007C506F">
        <w:rPr>
          <w:rFonts w:ascii="Times New Roman" w:eastAsia="Calibri" w:hAnsi="Times New Roman" w:cs="Times New Roman"/>
          <w:sz w:val="28"/>
          <w:szCs w:val="28"/>
        </w:rPr>
        <w:t>Гольцева</w:t>
      </w:r>
      <w:proofErr w:type="spellEnd"/>
      <w:r w:rsidRPr="007C506F">
        <w:rPr>
          <w:rFonts w:ascii="Times New Roman" w:eastAsia="Calibri" w:hAnsi="Times New Roman" w:cs="Times New Roman"/>
          <w:sz w:val="28"/>
          <w:szCs w:val="28"/>
        </w:rPr>
        <w:t xml:space="preserve"> Н.Г., </w:t>
      </w:r>
      <w:proofErr w:type="spellStart"/>
      <w:r w:rsidRPr="007C506F">
        <w:rPr>
          <w:rFonts w:ascii="Times New Roman" w:eastAsia="Calibri" w:hAnsi="Times New Roman" w:cs="Times New Roman"/>
          <w:sz w:val="28"/>
          <w:szCs w:val="28"/>
        </w:rPr>
        <w:t>Шамшина</w:t>
      </w:r>
      <w:proofErr w:type="spellEnd"/>
      <w:r w:rsidRPr="007C506F">
        <w:rPr>
          <w:rFonts w:ascii="Times New Roman" w:eastAsia="Calibri" w:hAnsi="Times New Roman" w:cs="Times New Roman"/>
          <w:sz w:val="28"/>
          <w:szCs w:val="28"/>
        </w:rPr>
        <w:t xml:space="preserve"> И.В., «Русское Слово».</w:t>
      </w:r>
      <w:r w:rsidRPr="007C506F">
        <w:rPr>
          <w:rFonts w:ascii="Times New Roman" w:hAnsi="Times New Roman" w:cs="Times New Roman"/>
          <w:sz w:val="28"/>
          <w:szCs w:val="28"/>
        </w:rPr>
        <w:t xml:space="preserve"> [Электронный ресурс]: </w:t>
      </w:r>
      <w:r w:rsidRPr="007C506F">
        <w:rPr>
          <w:rFonts w:ascii="Times New Roman" w:eastAsia="Calibri" w:hAnsi="Times New Roman" w:cs="Times New Roman"/>
          <w:sz w:val="28"/>
          <w:szCs w:val="28"/>
        </w:rPr>
        <w:t xml:space="preserve"> Учебни</w:t>
      </w:r>
      <w:proofErr w:type="gramStart"/>
      <w:r w:rsidRPr="007C506F">
        <w:rPr>
          <w:rFonts w:ascii="Times New Roman" w:eastAsia="Calibri" w:hAnsi="Times New Roman" w:cs="Times New Roman"/>
          <w:sz w:val="28"/>
          <w:szCs w:val="28"/>
        </w:rPr>
        <w:t>к-</w:t>
      </w:r>
      <w:proofErr w:type="gramEnd"/>
      <w:r w:rsidRPr="007C506F">
        <w:rPr>
          <w:rFonts w:ascii="Times New Roman" w:eastAsia="Calibri" w:hAnsi="Times New Roman" w:cs="Times New Roman"/>
          <w:sz w:val="28"/>
          <w:szCs w:val="28"/>
        </w:rPr>
        <w:t xml:space="preserve"> М.:  </w:t>
      </w:r>
      <w:proofErr w:type="spellStart"/>
      <w:r w:rsidRPr="007C506F">
        <w:rPr>
          <w:rFonts w:ascii="Times New Roman" w:eastAsia="Calibri" w:hAnsi="Times New Roman" w:cs="Times New Roman"/>
          <w:sz w:val="28"/>
          <w:szCs w:val="28"/>
        </w:rPr>
        <w:t>Просвещениие</w:t>
      </w:r>
      <w:proofErr w:type="spellEnd"/>
      <w:r w:rsidRPr="007C506F">
        <w:rPr>
          <w:rFonts w:ascii="Times New Roman" w:eastAsia="Calibri" w:hAnsi="Times New Roman" w:cs="Times New Roman"/>
          <w:sz w:val="28"/>
          <w:szCs w:val="28"/>
        </w:rPr>
        <w:t>, 2013</w:t>
      </w:r>
    </w:p>
    <w:p w:rsidR="002862CA" w:rsidRPr="007C506F" w:rsidRDefault="002862CA" w:rsidP="0028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
        <w:jc w:val="both"/>
        <w:rPr>
          <w:rFonts w:ascii="Times New Roman" w:hAnsi="Times New Roman" w:cs="Times New Roman"/>
          <w:color w:val="000000"/>
          <w:sz w:val="28"/>
          <w:szCs w:val="28"/>
        </w:rPr>
      </w:pPr>
      <w:r w:rsidRPr="007C506F">
        <w:rPr>
          <w:rFonts w:ascii="Times New Roman" w:hAnsi="Times New Roman" w:cs="Times New Roman"/>
          <w:b/>
          <w:bCs/>
          <w:color w:val="000000"/>
          <w:sz w:val="28"/>
          <w:szCs w:val="28"/>
        </w:rPr>
        <w:t xml:space="preserve">Дополнительные источники: </w:t>
      </w:r>
    </w:p>
    <w:p w:rsidR="002862CA" w:rsidRPr="007C506F" w:rsidRDefault="002862CA" w:rsidP="002862CA">
      <w:pPr>
        <w:numPr>
          <w:ilvl w:val="0"/>
          <w:numId w:val="5"/>
        </w:numPr>
        <w:suppressAutoHyphens/>
        <w:spacing w:after="0"/>
        <w:ind w:left="19" w:firstLine="0"/>
        <w:rPr>
          <w:rFonts w:ascii="Times New Roman" w:hAnsi="Times New Roman" w:cs="Times New Roman"/>
          <w:color w:val="000000"/>
          <w:sz w:val="28"/>
          <w:szCs w:val="28"/>
        </w:rPr>
      </w:pPr>
      <w:r w:rsidRPr="007C506F">
        <w:rPr>
          <w:rFonts w:ascii="Times New Roman" w:hAnsi="Times New Roman" w:cs="Times New Roman"/>
          <w:color w:val="000000"/>
          <w:sz w:val="28"/>
          <w:szCs w:val="28"/>
        </w:rPr>
        <w:t>Толковый словарь русского языка Ожегова С.И.-М.,1964</w:t>
      </w:r>
    </w:p>
    <w:p w:rsidR="002862CA" w:rsidRPr="007C506F" w:rsidRDefault="002862CA" w:rsidP="002862CA">
      <w:pPr>
        <w:numPr>
          <w:ilvl w:val="0"/>
          <w:numId w:val="5"/>
        </w:numPr>
        <w:suppressAutoHyphens/>
        <w:spacing w:after="0"/>
        <w:ind w:left="19" w:firstLine="0"/>
        <w:rPr>
          <w:rFonts w:ascii="Times New Roman" w:hAnsi="Times New Roman" w:cs="Times New Roman"/>
          <w:color w:val="000000"/>
          <w:sz w:val="28"/>
          <w:szCs w:val="28"/>
        </w:rPr>
      </w:pPr>
      <w:r w:rsidRPr="007C506F">
        <w:rPr>
          <w:rFonts w:ascii="Times New Roman" w:hAnsi="Times New Roman" w:cs="Times New Roman"/>
          <w:color w:val="000000"/>
          <w:sz w:val="28"/>
          <w:szCs w:val="28"/>
        </w:rPr>
        <w:t>Этимологический словарь русского языка, Цыганенко Г.П., Советская  школа</w:t>
      </w:r>
      <w:proofErr w:type="gramStart"/>
      <w:r w:rsidRPr="007C506F">
        <w:rPr>
          <w:rFonts w:ascii="Times New Roman" w:hAnsi="Times New Roman" w:cs="Times New Roman"/>
          <w:color w:val="000000"/>
          <w:sz w:val="28"/>
          <w:szCs w:val="28"/>
        </w:rPr>
        <w:t>,-</w:t>
      </w:r>
      <w:proofErr w:type="gramEnd"/>
      <w:r w:rsidRPr="007C506F">
        <w:rPr>
          <w:rFonts w:ascii="Times New Roman" w:hAnsi="Times New Roman" w:cs="Times New Roman"/>
          <w:color w:val="000000"/>
          <w:sz w:val="28"/>
          <w:szCs w:val="28"/>
        </w:rPr>
        <w:t>Х.:-1989</w:t>
      </w:r>
    </w:p>
    <w:p w:rsidR="002862CA" w:rsidRPr="007C506F" w:rsidRDefault="002862CA" w:rsidP="002862CA">
      <w:pPr>
        <w:ind w:left="19"/>
        <w:rPr>
          <w:rFonts w:ascii="Times New Roman" w:hAnsi="Times New Roman" w:cs="Times New Roman"/>
          <w:sz w:val="28"/>
          <w:szCs w:val="28"/>
        </w:rPr>
      </w:pPr>
      <w:r w:rsidRPr="007C506F">
        <w:rPr>
          <w:rFonts w:ascii="Times New Roman" w:hAnsi="Times New Roman" w:cs="Times New Roman"/>
          <w:color w:val="000000"/>
          <w:sz w:val="28"/>
          <w:szCs w:val="28"/>
        </w:rPr>
        <w:t>4)       Толковый словарь русского языка В.И. Даля, «Цитадель»,- М.:-1998</w:t>
      </w:r>
    </w:p>
    <w:p w:rsidR="00185991" w:rsidRDefault="002862CA" w:rsidP="00185991">
      <w:pPr>
        <w:jc w:val="both"/>
        <w:rPr>
          <w:rFonts w:ascii="Times New Roman" w:hAnsi="Times New Roman" w:cs="Times New Roman"/>
          <w:b/>
          <w:sz w:val="28"/>
          <w:szCs w:val="28"/>
        </w:rPr>
      </w:pPr>
      <w:proofErr w:type="gramStart"/>
      <w:r w:rsidRPr="007C506F">
        <w:rPr>
          <w:rFonts w:ascii="Times New Roman" w:hAnsi="Times New Roman" w:cs="Times New Roman"/>
          <w:b/>
          <w:sz w:val="28"/>
          <w:szCs w:val="28"/>
        </w:rPr>
        <w:t>Интернет-источники</w:t>
      </w:r>
      <w:proofErr w:type="gramEnd"/>
      <w:r w:rsidRPr="007C506F">
        <w:rPr>
          <w:rFonts w:ascii="Times New Roman" w:hAnsi="Times New Roman" w:cs="Times New Roman"/>
          <w:b/>
          <w:sz w:val="28"/>
          <w:szCs w:val="28"/>
        </w:rPr>
        <w:t>:</w:t>
      </w:r>
    </w:p>
    <w:p w:rsidR="002862CA" w:rsidRPr="00185991" w:rsidRDefault="002862CA" w:rsidP="00185991">
      <w:pPr>
        <w:jc w:val="both"/>
        <w:rPr>
          <w:rFonts w:ascii="Times New Roman" w:hAnsi="Times New Roman" w:cs="Times New Roman"/>
          <w:sz w:val="28"/>
          <w:szCs w:val="28"/>
        </w:rPr>
      </w:pPr>
      <w:r w:rsidRPr="00185991">
        <w:rPr>
          <w:rFonts w:ascii="Times New Roman" w:hAnsi="Times New Roman" w:cs="Times New Roman"/>
          <w:sz w:val="28"/>
          <w:szCs w:val="28"/>
        </w:rPr>
        <w:t xml:space="preserve">        1)</w:t>
      </w:r>
      <w:r w:rsidRPr="00185991">
        <w:rPr>
          <w:rStyle w:val="a6"/>
          <w:rFonts w:ascii="Times New Roman" w:hAnsi="Times New Roman" w:cs="Times New Roman"/>
          <w:sz w:val="28"/>
          <w:szCs w:val="28"/>
        </w:rPr>
        <w:t xml:space="preserve"> Справочно-информационный портал </w:t>
      </w:r>
      <w:r w:rsidRPr="00185991">
        <w:rPr>
          <w:rFonts w:ascii="Times New Roman" w:hAnsi="Times New Roman" w:cs="Times New Roman"/>
          <w:sz w:val="28"/>
          <w:szCs w:val="28"/>
        </w:rPr>
        <w:t xml:space="preserve">- "Грамота.ru": [Электронный ресурс]   - Режим доступа: </w:t>
      </w:r>
      <w:r w:rsidRPr="00185991">
        <w:rPr>
          <w:rFonts w:ascii="Times New Roman" w:hAnsi="Times New Roman" w:cs="Times New Roman"/>
          <w:color w:val="B84747"/>
          <w:sz w:val="28"/>
          <w:szCs w:val="28"/>
          <w:u w:val="single"/>
        </w:rPr>
        <w:t>http://www.</w:t>
      </w:r>
      <w:proofErr w:type="spellStart"/>
      <w:r w:rsidRPr="00185991">
        <w:rPr>
          <w:rFonts w:ascii="Times New Roman" w:hAnsi="Times New Roman" w:cs="Times New Roman"/>
          <w:color w:val="B84747"/>
          <w:sz w:val="28"/>
          <w:szCs w:val="28"/>
          <w:u w:val="single"/>
          <w:lang w:val="en-US"/>
        </w:rPr>
        <w:t>gramota</w:t>
      </w:r>
      <w:proofErr w:type="spellEnd"/>
      <w:r w:rsidRPr="00185991">
        <w:rPr>
          <w:rFonts w:ascii="Times New Roman" w:hAnsi="Times New Roman" w:cs="Times New Roman"/>
          <w:color w:val="B84747"/>
          <w:sz w:val="28"/>
          <w:szCs w:val="28"/>
          <w:u w:val="single"/>
        </w:rPr>
        <w:t>.</w:t>
      </w:r>
      <w:proofErr w:type="spellStart"/>
      <w:r w:rsidRPr="00185991">
        <w:rPr>
          <w:rFonts w:ascii="Times New Roman" w:hAnsi="Times New Roman" w:cs="Times New Roman"/>
          <w:color w:val="B84747"/>
          <w:sz w:val="28"/>
          <w:szCs w:val="28"/>
          <w:u w:val="single"/>
        </w:rPr>
        <w:t>ru</w:t>
      </w:r>
      <w:proofErr w:type="spellEnd"/>
    </w:p>
    <w:p w:rsidR="002862CA" w:rsidRPr="007C506F" w:rsidRDefault="002862CA" w:rsidP="002862CA">
      <w:pPr>
        <w:jc w:val="both"/>
        <w:rPr>
          <w:rFonts w:ascii="Times New Roman" w:hAnsi="Times New Roman" w:cs="Times New Roman"/>
          <w:bCs/>
          <w:sz w:val="28"/>
          <w:szCs w:val="28"/>
        </w:rPr>
      </w:pPr>
      <w:r w:rsidRPr="007C506F">
        <w:rPr>
          <w:rFonts w:ascii="Times New Roman" w:hAnsi="Times New Roman" w:cs="Times New Roman"/>
          <w:sz w:val="28"/>
          <w:szCs w:val="28"/>
        </w:rPr>
        <w:t xml:space="preserve">2) </w:t>
      </w:r>
      <w:r w:rsidRPr="007C506F">
        <w:rPr>
          <w:rStyle w:val="a6"/>
          <w:rFonts w:ascii="Times New Roman" w:hAnsi="Times New Roman" w:cs="Times New Roman"/>
          <w:sz w:val="28"/>
          <w:szCs w:val="28"/>
        </w:rPr>
        <w:t>Справочно-информационный портал</w:t>
      </w:r>
      <w:r w:rsidRPr="007C506F">
        <w:rPr>
          <w:rFonts w:ascii="Times New Roman" w:hAnsi="Times New Roman" w:cs="Times New Roman"/>
          <w:color w:val="000000"/>
          <w:sz w:val="28"/>
          <w:szCs w:val="28"/>
        </w:rPr>
        <w:t>: Словари.</w:t>
      </w:r>
      <w:proofErr w:type="spellStart"/>
      <w:r w:rsidRPr="007C506F">
        <w:rPr>
          <w:rFonts w:ascii="Times New Roman" w:hAnsi="Times New Roman" w:cs="Times New Roman"/>
          <w:color w:val="000000"/>
          <w:sz w:val="28"/>
          <w:szCs w:val="28"/>
          <w:lang w:val="en-US"/>
        </w:rPr>
        <w:t>ru</w:t>
      </w:r>
      <w:proofErr w:type="spellEnd"/>
      <w:r w:rsidRPr="007C506F">
        <w:rPr>
          <w:rFonts w:ascii="Times New Roman" w:hAnsi="Times New Roman" w:cs="Times New Roman"/>
          <w:color w:val="000000"/>
          <w:sz w:val="28"/>
          <w:szCs w:val="28"/>
        </w:rPr>
        <w:t xml:space="preserve">: [Электронный ресурс]- Режим </w:t>
      </w:r>
      <w:proofErr w:type="spellStart"/>
      <w:r w:rsidRPr="007C506F">
        <w:rPr>
          <w:rFonts w:ascii="Times New Roman" w:hAnsi="Times New Roman" w:cs="Times New Roman"/>
          <w:color w:val="000000"/>
          <w:sz w:val="28"/>
          <w:szCs w:val="28"/>
        </w:rPr>
        <w:t>доступа:</w:t>
      </w:r>
      <w:hyperlink r:id="rId15" w:history="1">
        <w:r w:rsidRPr="007C506F">
          <w:rPr>
            <w:rStyle w:val="a6"/>
            <w:rFonts w:ascii="Times New Roman" w:hAnsi="Times New Roman" w:cs="Times New Roman"/>
            <w:sz w:val="28"/>
            <w:szCs w:val="28"/>
          </w:rPr>
          <w:t>http</w:t>
        </w:r>
        <w:proofErr w:type="spellEnd"/>
        <w:r w:rsidRPr="007C506F">
          <w:rPr>
            <w:rStyle w:val="a6"/>
            <w:rFonts w:ascii="Times New Roman" w:hAnsi="Times New Roman" w:cs="Times New Roman"/>
            <w:sz w:val="28"/>
            <w:szCs w:val="28"/>
          </w:rPr>
          <w:t>://</w:t>
        </w:r>
        <w:proofErr w:type="spellStart"/>
        <w:r w:rsidRPr="007C506F">
          <w:rPr>
            <w:rStyle w:val="a6"/>
            <w:rFonts w:ascii="Times New Roman" w:hAnsi="Times New Roman" w:cs="Times New Roman"/>
            <w:sz w:val="28"/>
            <w:szCs w:val="28"/>
          </w:rPr>
          <w:t>www</w:t>
        </w:r>
        <w:proofErr w:type="spellEnd"/>
        <w:r w:rsidRPr="007C506F">
          <w:rPr>
            <w:rStyle w:val="a6"/>
            <w:rFonts w:ascii="Times New Roman" w:hAnsi="Times New Roman" w:cs="Times New Roman"/>
            <w:sz w:val="28"/>
            <w:szCs w:val="28"/>
          </w:rPr>
          <w:t>.</w:t>
        </w:r>
      </w:hyperlink>
      <w:proofErr w:type="spellStart"/>
      <w:r w:rsidRPr="007C506F">
        <w:rPr>
          <w:rStyle w:val="a6"/>
          <w:rFonts w:ascii="Times New Roman" w:hAnsi="Times New Roman" w:cs="Times New Roman"/>
          <w:sz w:val="28"/>
          <w:szCs w:val="28"/>
          <w:lang w:val="en-US"/>
        </w:rPr>
        <w:t>slovari</w:t>
      </w:r>
      <w:proofErr w:type="spellEnd"/>
      <w:r w:rsidRPr="007C506F">
        <w:rPr>
          <w:rStyle w:val="a6"/>
          <w:rFonts w:ascii="Times New Roman" w:hAnsi="Times New Roman" w:cs="Times New Roman"/>
          <w:sz w:val="28"/>
          <w:szCs w:val="28"/>
        </w:rPr>
        <w:t>.</w:t>
      </w:r>
      <w:proofErr w:type="spellStart"/>
      <w:r w:rsidRPr="007C506F">
        <w:rPr>
          <w:rStyle w:val="a6"/>
          <w:rFonts w:ascii="Times New Roman" w:hAnsi="Times New Roman" w:cs="Times New Roman"/>
          <w:sz w:val="28"/>
          <w:szCs w:val="28"/>
          <w:lang w:val="en-US"/>
        </w:rPr>
        <w:t>ru</w:t>
      </w:r>
      <w:proofErr w:type="spellEnd"/>
    </w:p>
    <w:p w:rsidR="002862CA" w:rsidRPr="007C506F" w:rsidRDefault="002862CA" w:rsidP="002862CA">
      <w:pPr>
        <w:jc w:val="both"/>
        <w:rPr>
          <w:rFonts w:ascii="Times New Roman" w:hAnsi="Times New Roman" w:cs="Times New Roman"/>
          <w:color w:val="000000"/>
          <w:sz w:val="28"/>
          <w:szCs w:val="28"/>
        </w:rPr>
      </w:pPr>
      <w:r w:rsidRPr="007C506F">
        <w:rPr>
          <w:rFonts w:ascii="Times New Roman" w:hAnsi="Times New Roman" w:cs="Times New Roman"/>
          <w:bCs/>
          <w:sz w:val="28"/>
          <w:szCs w:val="28"/>
        </w:rPr>
        <w:t xml:space="preserve">3) </w:t>
      </w:r>
      <w:r w:rsidRPr="007C506F">
        <w:rPr>
          <w:rFonts w:ascii="Times New Roman" w:hAnsi="Times New Roman" w:cs="Times New Roman"/>
          <w:bCs/>
          <w:color w:val="B84747"/>
          <w:sz w:val="28"/>
          <w:szCs w:val="28"/>
          <w:u w:val="single"/>
        </w:rPr>
        <w:t>База универсальных энциклопедий и словарей</w:t>
      </w:r>
      <w:r w:rsidRPr="007C506F">
        <w:rPr>
          <w:rFonts w:ascii="Times New Roman" w:hAnsi="Times New Roman" w:cs="Times New Roman"/>
          <w:bCs/>
          <w:iCs/>
          <w:sz w:val="28"/>
          <w:szCs w:val="28"/>
        </w:rPr>
        <w:t>: Рубикон</w:t>
      </w:r>
      <w:proofErr w:type="gramStart"/>
      <w:r w:rsidRPr="007C506F">
        <w:rPr>
          <w:rFonts w:ascii="Times New Roman" w:hAnsi="Times New Roman" w:cs="Times New Roman"/>
          <w:bCs/>
          <w:iCs/>
          <w:sz w:val="28"/>
          <w:szCs w:val="28"/>
        </w:rPr>
        <w:t>:</w:t>
      </w:r>
      <w:r w:rsidRPr="007C506F">
        <w:rPr>
          <w:rFonts w:ascii="Times New Roman" w:hAnsi="Times New Roman" w:cs="Times New Roman"/>
          <w:sz w:val="28"/>
          <w:szCs w:val="28"/>
        </w:rPr>
        <w:t>[</w:t>
      </w:r>
      <w:proofErr w:type="gramEnd"/>
      <w:r w:rsidRPr="007C506F">
        <w:rPr>
          <w:rFonts w:ascii="Times New Roman" w:hAnsi="Times New Roman" w:cs="Times New Roman"/>
          <w:sz w:val="28"/>
          <w:szCs w:val="28"/>
        </w:rPr>
        <w:t xml:space="preserve">Электронный ресурс] -  Режим доступа: </w:t>
      </w:r>
      <w:r w:rsidRPr="007C506F">
        <w:rPr>
          <w:rFonts w:ascii="Times New Roman" w:hAnsi="Times New Roman" w:cs="Times New Roman"/>
          <w:color w:val="B84747"/>
          <w:sz w:val="28"/>
          <w:szCs w:val="28"/>
          <w:u w:val="single"/>
        </w:rPr>
        <w:t>www.rubicon.com</w:t>
      </w:r>
    </w:p>
    <w:p w:rsidR="002862CA" w:rsidRPr="007C506F" w:rsidRDefault="002862CA" w:rsidP="002862CA">
      <w:pPr>
        <w:jc w:val="both"/>
        <w:rPr>
          <w:rFonts w:ascii="Times New Roman" w:hAnsi="Times New Roman" w:cs="Times New Roman"/>
          <w:color w:val="000000"/>
          <w:sz w:val="28"/>
          <w:szCs w:val="28"/>
        </w:rPr>
      </w:pPr>
      <w:r w:rsidRPr="007C506F">
        <w:rPr>
          <w:rFonts w:ascii="Times New Roman" w:hAnsi="Times New Roman" w:cs="Times New Roman"/>
          <w:color w:val="000000"/>
          <w:sz w:val="28"/>
          <w:szCs w:val="28"/>
        </w:rPr>
        <w:t xml:space="preserve">4) </w:t>
      </w:r>
      <w:r w:rsidRPr="007C506F">
        <w:rPr>
          <w:rFonts w:ascii="Times New Roman" w:hAnsi="Times New Roman" w:cs="Times New Roman"/>
          <w:color w:val="B84747"/>
          <w:sz w:val="28"/>
          <w:szCs w:val="28"/>
          <w:u w:val="single"/>
        </w:rPr>
        <w:t>Краткие словари</w:t>
      </w:r>
      <w:r w:rsidRPr="007C506F">
        <w:rPr>
          <w:rFonts w:ascii="Times New Roman" w:hAnsi="Times New Roman" w:cs="Times New Roman"/>
          <w:bCs/>
          <w:iCs/>
          <w:color w:val="000000"/>
          <w:sz w:val="28"/>
          <w:szCs w:val="28"/>
        </w:rPr>
        <w:t xml:space="preserve"> — Слово.</w:t>
      </w:r>
      <w:proofErr w:type="spellStart"/>
      <w:r w:rsidRPr="007C506F">
        <w:rPr>
          <w:rFonts w:ascii="Times New Roman" w:hAnsi="Times New Roman" w:cs="Times New Roman"/>
          <w:bCs/>
          <w:iCs/>
          <w:color w:val="000000"/>
          <w:sz w:val="28"/>
          <w:szCs w:val="28"/>
          <w:lang w:val="en-US"/>
        </w:rPr>
        <w:t>ru</w:t>
      </w:r>
      <w:proofErr w:type="spellEnd"/>
      <w:r w:rsidRPr="007C506F">
        <w:rPr>
          <w:rFonts w:ascii="Times New Roman" w:hAnsi="Times New Roman" w:cs="Times New Roman"/>
          <w:color w:val="000000"/>
          <w:sz w:val="28"/>
          <w:szCs w:val="28"/>
        </w:rPr>
        <w:t xml:space="preserve">: </w:t>
      </w:r>
      <w:r w:rsidRPr="007C506F">
        <w:rPr>
          <w:rFonts w:ascii="Times New Roman" w:hAnsi="Times New Roman" w:cs="Times New Roman"/>
          <w:sz w:val="28"/>
          <w:szCs w:val="28"/>
        </w:rPr>
        <w:t xml:space="preserve">[Электронный ресурс] - Режим доступа: </w:t>
      </w:r>
      <w:hyperlink r:id="rId16" w:anchor="_blank" w:history="1">
        <w:r w:rsidRPr="007C506F">
          <w:rPr>
            <w:rStyle w:val="a6"/>
            <w:rFonts w:ascii="Times New Roman" w:hAnsi="Times New Roman" w:cs="Times New Roman"/>
            <w:sz w:val="28"/>
            <w:szCs w:val="28"/>
          </w:rPr>
          <w:t>http://www.</w:t>
        </w:r>
      </w:hyperlink>
      <w:proofErr w:type="spellStart"/>
      <w:r w:rsidRPr="007C506F">
        <w:rPr>
          <w:rStyle w:val="a6"/>
          <w:rFonts w:ascii="Times New Roman" w:hAnsi="Times New Roman" w:cs="Times New Roman"/>
          <w:sz w:val="28"/>
          <w:szCs w:val="28"/>
          <w:lang w:val="en-US"/>
        </w:rPr>
        <w:t>slovo</w:t>
      </w:r>
      <w:proofErr w:type="spellEnd"/>
      <w:r w:rsidRPr="007C506F">
        <w:rPr>
          <w:rStyle w:val="a6"/>
          <w:rFonts w:ascii="Times New Roman" w:hAnsi="Times New Roman" w:cs="Times New Roman"/>
          <w:sz w:val="28"/>
          <w:szCs w:val="28"/>
        </w:rPr>
        <w:t>.</w:t>
      </w:r>
      <w:proofErr w:type="spellStart"/>
      <w:r w:rsidRPr="007C506F">
        <w:rPr>
          <w:rStyle w:val="a6"/>
          <w:rFonts w:ascii="Times New Roman" w:hAnsi="Times New Roman" w:cs="Times New Roman"/>
          <w:sz w:val="28"/>
          <w:szCs w:val="28"/>
          <w:lang w:val="en-US"/>
        </w:rPr>
        <w:t>yaxy</w:t>
      </w:r>
      <w:proofErr w:type="spellEnd"/>
      <w:r w:rsidRPr="007C506F">
        <w:rPr>
          <w:rStyle w:val="a6"/>
          <w:rFonts w:ascii="Times New Roman" w:hAnsi="Times New Roman" w:cs="Times New Roman"/>
          <w:sz w:val="28"/>
          <w:szCs w:val="28"/>
        </w:rPr>
        <w:t>.</w:t>
      </w:r>
      <w:proofErr w:type="spellStart"/>
      <w:r w:rsidRPr="007C506F">
        <w:rPr>
          <w:rStyle w:val="a6"/>
          <w:rFonts w:ascii="Times New Roman" w:hAnsi="Times New Roman" w:cs="Times New Roman"/>
          <w:sz w:val="28"/>
          <w:szCs w:val="28"/>
          <w:lang w:val="en-US"/>
        </w:rPr>
        <w:t>ru</w:t>
      </w:r>
      <w:proofErr w:type="spellEnd"/>
    </w:p>
    <w:p w:rsidR="002862CA" w:rsidRPr="007C506F" w:rsidRDefault="002862CA" w:rsidP="002862CA">
      <w:pPr>
        <w:rPr>
          <w:rFonts w:ascii="Times New Roman" w:hAnsi="Times New Roman" w:cs="Times New Roman"/>
          <w:sz w:val="28"/>
          <w:szCs w:val="28"/>
          <w:shd w:val="clear" w:color="auto" w:fill="00FF00"/>
        </w:rPr>
      </w:pPr>
      <w:r w:rsidRPr="007C506F">
        <w:rPr>
          <w:rFonts w:ascii="Times New Roman" w:hAnsi="Times New Roman" w:cs="Times New Roman"/>
          <w:color w:val="000000"/>
          <w:sz w:val="28"/>
          <w:szCs w:val="28"/>
        </w:rPr>
        <w:t>5)</w:t>
      </w:r>
      <w:r w:rsidRPr="007C506F">
        <w:rPr>
          <w:rFonts w:ascii="Times New Roman" w:hAnsi="Times New Roman" w:cs="Times New Roman"/>
          <w:bCs/>
          <w:color w:val="B84747"/>
          <w:sz w:val="28"/>
          <w:szCs w:val="28"/>
          <w:u w:val="single"/>
          <w:lang w:val="en-US"/>
        </w:rPr>
        <w:t>C</w:t>
      </w:r>
      <w:proofErr w:type="spellStart"/>
      <w:r w:rsidRPr="007C506F">
        <w:rPr>
          <w:rFonts w:ascii="Times New Roman" w:hAnsi="Times New Roman" w:cs="Times New Roman"/>
          <w:color w:val="B84747"/>
          <w:sz w:val="28"/>
          <w:szCs w:val="28"/>
          <w:u w:val="single"/>
        </w:rPr>
        <w:t>правочный</w:t>
      </w:r>
      <w:proofErr w:type="spellEnd"/>
      <w:r w:rsidRPr="007C506F">
        <w:rPr>
          <w:rFonts w:ascii="Times New Roman" w:hAnsi="Times New Roman" w:cs="Times New Roman"/>
          <w:color w:val="B84747"/>
          <w:sz w:val="28"/>
          <w:szCs w:val="28"/>
          <w:u w:val="single"/>
        </w:rPr>
        <w:t xml:space="preserve"> раздел «Русский язык»</w:t>
      </w:r>
      <w:r w:rsidRPr="007C506F">
        <w:rPr>
          <w:rFonts w:ascii="Times New Roman" w:hAnsi="Times New Roman" w:cs="Times New Roman"/>
          <w:color w:val="000000"/>
          <w:sz w:val="28"/>
          <w:szCs w:val="28"/>
        </w:rPr>
        <w:t xml:space="preserve"> - </w:t>
      </w:r>
      <w:proofErr w:type="spellStart"/>
      <w:r w:rsidRPr="007C506F">
        <w:rPr>
          <w:rFonts w:ascii="Times New Roman" w:hAnsi="Times New Roman" w:cs="Times New Roman"/>
          <w:color w:val="000000"/>
          <w:sz w:val="28"/>
          <w:szCs w:val="28"/>
        </w:rPr>
        <w:t>Грамма</w:t>
      </w:r>
      <w:proofErr w:type="gramStart"/>
      <w:r w:rsidRPr="007C506F">
        <w:rPr>
          <w:rFonts w:ascii="Times New Roman" w:hAnsi="Times New Roman" w:cs="Times New Roman"/>
          <w:color w:val="000000"/>
          <w:sz w:val="28"/>
          <w:szCs w:val="28"/>
        </w:rPr>
        <w:t>.р</w:t>
      </w:r>
      <w:proofErr w:type="gramEnd"/>
      <w:r w:rsidRPr="007C506F">
        <w:rPr>
          <w:rFonts w:ascii="Times New Roman" w:hAnsi="Times New Roman" w:cs="Times New Roman"/>
          <w:color w:val="000000"/>
          <w:sz w:val="28"/>
          <w:szCs w:val="28"/>
        </w:rPr>
        <w:t>у</w:t>
      </w:r>
      <w:proofErr w:type="spellEnd"/>
      <w:r w:rsidRPr="007C506F">
        <w:rPr>
          <w:rFonts w:ascii="Times New Roman" w:hAnsi="Times New Roman" w:cs="Times New Roman"/>
          <w:color w:val="000000"/>
          <w:sz w:val="28"/>
          <w:szCs w:val="28"/>
        </w:rPr>
        <w:t xml:space="preserve">: [Электронный ресурс] - Режим доступа: </w:t>
      </w:r>
      <w:hyperlink r:id="rId17" w:history="1">
        <w:r w:rsidRPr="007C506F">
          <w:rPr>
            <w:rStyle w:val="a6"/>
            <w:rFonts w:ascii="Times New Roman" w:hAnsi="Times New Roman" w:cs="Times New Roman"/>
            <w:sz w:val="28"/>
            <w:szCs w:val="28"/>
          </w:rPr>
          <w:t>http://www.gramma.ru/RUS/</w:t>
        </w:r>
      </w:hyperlink>
    </w:p>
    <w:p w:rsidR="006674B3" w:rsidRDefault="006674B3" w:rsidP="00F63094">
      <w:pPr>
        <w:jc w:val="both"/>
        <w:rPr>
          <w:rFonts w:ascii="Times New Roman" w:hAnsi="Times New Roman" w:cs="Times New Roman"/>
          <w:b/>
          <w:color w:val="000000" w:themeColor="text1"/>
          <w:sz w:val="32"/>
          <w:szCs w:val="32"/>
          <w:u w:val="single"/>
        </w:rPr>
      </w:pPr>
    </w:p>
    <w:p w:rsidR="00600EE0" w:rsidRPr="00826548" w:rsidRDefault="00600EE0" w:rsidP="00EE0B23">
      <w:pPr>
        <w:rPr>
          <w:rFonts w:ascii="Times New Roman" w:hAnsi="Times New Roman" w:cs="Times New Roman"/>
          <w:sz w:val="28"/>
          <w:szCs w:val="28"/>
        </w:rPr>
      </w:pPr>
    </w:p>
    <w:sectPr w:rsidR="00600EE0" w:rsidRPr="00826548" w:rsidSect="00190D0F">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12" w:rsidRDefault="00543C12" w:rsidP="00211F44">
      <w:pPr>
        <w:spacing w:after="0" w:line="240" w:lineRule="auto"/>
      </w:pPr>
      <w:r>
        <w:separator/>
      </w:r>
    </w:p>
  </w:endnote>
  <w:endnote w:type="continuationSeparator" w:id="0">
    <w:p w:rsidR="00543C12" w:rsidRDefault="00543C12" w:rsidP="0021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12" w:rsidRDefault="00543C12" w:rsidP="00211F44">
      <w:pPr>
        <w:spacing w:after="0" w:line="240" w:lineRule="auto"/>
      </w:pPr>
      <w:r>
        <w:separator/>
      </w:r>
    </w:p>
  </w:footnote>
  <w:footnote w:type="continuationSeparator" w:id="0">
    <w:p w:rsidR="00543C12" w:rsidRDefault="00543C12" w:rsidP="00211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F21CDF"/>
    <w:multiLevelType w:val="hybridMultilevel"/>
    <w:tmpl w:val="6CC05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940C4A"/>
    <w:multiLevelType w:val="hybridMultilevel"/>
    <w:tmpl w:val="FB6E2D00"/>
    <w:lvl w:ilvl="0" w:tplc="BEF443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2753CF"/>
    <w:multiLevelType w:val="multilevel"/>
    <w:tmpl w:val="D9A8B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8E1AF1"/>
    <w:multiLevelType w:val="hybridMultilevel"/>
    <w:tmpl w:val="17D6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086DE0"/>
    <w:multiLevelType w:val="hybridMultilevel"/>
    <w:tmpl w:val="BF8A938A"/>
    <w:lvl w:ilvl="0" w:tplc="FEF48A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9731013"/>
    <w:multiLevelType w:val="hybridMultilevel"/>
    <w:tmpl w:val="FAB0C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160FE"/>
    <w:multiLevelType w:val="hybridMultilevel"/>
    <w:tmpl w:val="1E6A3516"/>
    <w:lvl w:ilvl="0" w:tplc="35CE8844">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4AD3A25"/>
    <w:multiLevelType w:val="hybridMultilevel"/>
    <w:tmpl w:val="7D186222"/>
    <w:lvl w:ilvl="0" w:tplc="2236DD40">
      <w:start w:val="1"/>
      <w:numFmt w:val="decimal"/>
      <w:lvlText w:val="%1."/>
      <w:lvlJc w:val="left"/>
      <w:pPr>
        <w:ind w:left="720" w:hanging="360"/>
      </w:pPr>
      <w:rPr>
        <w:rFonts w:hint="default"/>
        <w:b/>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BE6261"/>
    <w:multiLevelType w:val="hybridMultilevel"/>
    <w:tmpl w:val="CC66DECE"/>
    <w:lvl w:ilvl="0" w:tplc="134E0F26">
      <w:start w:val="1"/>
      <w:numFmt w:val="decimal"/>
      <w:lvlText w:val="%1."/>
      <w:lvlJc w:val="left"/>
      <w:pPr>
        <w:ind w:left="1080" w:hanging="360"/>
      </w:pPr>
      <w:rPr>
        <w:rFonts w:hint="default"/>
        <w:b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ABF19E7"/>
    <w:multiLevelType w:val="hybridMultilevel"/>
    <w:tmpl w:val="78B63CE0"/>
    <w:lvl w:ilvl="0" w:tplc="BBA88C0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832E73"/>
    <w:multiLevelType w:val="hybridMultilevel"/>
    <w:tmpl w:val="7DE2B422"/>
    <w:lvl w:ilvl="0" w:tplc="7AAED2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
  </w:num>
  <w:num w:numId="5">
    <w:abstractNumId w:val="2"/>
  </w:num>
  <w:num w:numId="6">
    <w:abstractNumId w:val="10"/>
  </w:num>
  <w:num w:numId="7">
    <w:abstractNumId w:val="8"/>
  </w:num>
  <w:num w:numId="8">
    <w:abstractNumId w:val="7"/>
  </w:num>
  <w:num w:numId="9">
    <w:abstractNumId w:val="9"/>
  </w:num>
  <w:num w:numId="10">
    <w:abstractNumId w:val="4"/>
  </w:num>
  <w:num w:numId="11">
    <w:abstractNumId w:val="12"/>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731"/>
    <w:rsid w:val="00045C38"/>
    <w:rsid w:val="000D2B78"/>
    <w:rsid w:val="000F37E5"/>
    <w:rsid w:val="00126708"/>
    <w:rsid w:val="00134C28"/>
    <w:rsid w:val="001456A2"/>
    <w:rsid w:val="00165386"/>
    <w:rsid w:val="00184282"/>
    <w:rsid w:val="00185991"/>
    <w:rsid w:val="00186C58"/>
    <w:rsid w:val="00190D0F"/>
    <w:rsid w:val="001A7916"/>
    <w:rsid w:val="001C5832"/>
    <w:rsid w:val="001E722B"/>
    <w:rsid w:val="00201E5E"/>
    <w:rsid w:val="00211F44"/>
    <w:rsid w:val="002862CA"/>
    <w:rsid w:val="002B242E"/>
    <w:rsid w:val="002B711B"/>
    <w:rsid w:val="002E6C5B"/>
    <w:rsid w:val="003120BE"/>
    <w:rsid w:val="00384725"/>
    <w:rsid w:val="00385ED5"/>
    <w:rsid w:val="003D4E32"/>
    <w:rsid w:val="003E7090"/>
    <w:rsid w:val="004039D7"/>
    <w:rsid w:val="00447AF3"/>
    <w:rsid w:val="00491E1A"/>
    <w:rsid w:val="004A0731"/>
    <w:rsid w:val="004B1DB3"/>
    <w:rsid w:val="00543C12"/>
    <w:rsid w:val="005A1FDF"/>
    <w:rsid w:val="005C688B"/>
    <w:rsid w:val="005F1366"/>
    <w:rsid w:val="00600EE0"/>
    <w:rsid w:val="00614A82"/>
    <w:rsid w:val="00614C85"/>
    <w:rsid w:val="00655732"/>
    <w:rsid w:val="00662DD6"/>
    <w:rsid w:val="00664963"/>
    <w:rsid w:val="006674B3"/>
    <w:rsid w:val="0068063B"/>
    <w:rsid w:val="006843CD"/>
    <w:rsid w:val="006D77DD"/>
    <w:rsid w:val="006E06AC"/>
    <w:rsid w:val="006F666B"/>
    <w:rsid w:val="00701B6B"/>
    <w:rsid w:val="00712E9B"/>
    <w:rsid w:val="00760C57"/>
    <w:rsid w:val="007C506F"/>
    <w:rsid w:val="007D1434"/>
    <w:rsid w:val="007E3CF4"/>
    <w:rsid w:val="00807197"/>
    <w:rsid w:val="008215E0"/>
    <w:rsid w:val="00826548"/>
    <w:rsid w:val="008377DA"/>
    <w:rsid w:val="008C2311"/>
    <w:rsid w:val="00956FF2"/>
    <w:rsid w:val="00985426"/>
    <w:rsid w:val="009A657A"/>
    <w:rsid w:val="009F0D3D"/>
    <w:rsid w:val="00A05D40"/>
    <w:rsid w:val="00A212DB"/>
    <w:rsid w:val="00A415CA"/>
    <w:rsid w:val="00A41D30"/>
    <w:rsid w:val="00A64F06"/>
    <w:rsid w:val="00B41D0F"/>
    <w:rsid w:val="00B646F8"/>
    <w:rsid w:val="00B67418"/>
    <w:rsid w:val="00B87DA2"/>
    <w:rsid w:val="00BB0E2B"/>
    <w:rsid w:val="00BD090A"/>
    <w:rsid w:val="00BE2069"/>
    <w:rsid w:val="00C12925"/>
    <w:rsid w:val="00C5081B"/>
    <w:rsid w:val="00C84CD0"/>
    <w:rsid w:val="00CA59F3"/>
    <w:rsid w:val="00CD1648"/>
    <w:rsid w:val="00CD3ECC"/>
    <w:rsid w:val="00CE2376"/>
    <w:rsid w:val="00D92F52"/>
    <w:rsid w:val="00D93EA7"/>
    <w:rsid w:val="00DE2F06"/>
    <w:rsid w:val="00E2710B"/>
    <w:rsid w:val="00E57080"/>
    <w:rsid w:val="00EE0B23"/>
    <w:rsid w:val="00F63094"/>
    <w:rsid w:val="00F67098"/>
    <w:rsid w:val="00FA5550"/>
    <w:rsid w:val="00FB0E81"/>
    <w:rsid w:val="00FC1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D0"/>
  </w:style>
  <w:style w:type="paragraph" w:styleId="1">
    <w:name w:val="heading 1"/>
    <w:basedOn w:val="a"/>
    <w:next w:val="a"/>
    <w:link w:val="10"/>
    <w:qFormat/>
    <w:rsid w:val="002862CA"/>
    <w:pPr>
      <w:keepNext/>
      <w:tabs>
        <w:tab w:val="num" w:pos="720"/>
      </w:tabs>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2">
    <w:name w:val="heading 2"/>
    <w:basedOn w:val="a"/>
    <w:next w:val="a"/>
    <w:link w:val="20"/>
    <w:qFormat/>
    <w:rsid w:val="002862CA"/>
    <w:pPr>
      <w:keepNext/>
      <w:suppressAutoHyphens/>
      <w:spacing w:before="240" w:after="60" w:line="240" w:lineRule="auto"/>
      <w:ind w:left="1785" w:hanging="705"/>
      <w:outlineLvl w:val="1"/>
    </w:pPr>
    <w:rPr>
      <w:rFonts w:ascii="Arial" w:eastAsia="Times New Roman" w:hAnsi="Arial" w:cs="Arial"/>
      <w:b/>
      <w:bCs/>
      <w:i/>
      <w:iCs/>
      <w:sz w:val="28"/>
      <w:szCs w:val="28"/>
      <w:lang w:eastAsia="ar-SA"/>
    </w:rPr>
  </w:style>
  <w:style w:type="paragraph" w:styleId="3">
    <w:name w:val="heading 3"/>
    <w:basedOn w:val="a"/>
    <w:next w:val="a"/>
    <w:link w:val="30"/>
    <w:uiPriority w:val="9"/>
    <w:unhideWhenUsed/>
    <w:qFormat/>
    <w:rsid w:val="006649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E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0EE0"/>
    <w:rPr>
      <w:rFonts w:ascii="Tahoma" w:hAnsi="Tahoma" w:cs="Tahoma"/>
      <w:sz w:val="16"/>
      <w:szCs w:val="16"/>
    </w:rPr>
  </w:style>
  <w:style w:type="character" w:customStyle="1" w:styleId="c0">
    <w:name w:val="c0"/>
    <w:basedOn w:val="a0"/>
    <w:rsid w:val="00614A82"/>
  </w:style>
  <w:style w:type="paragraph" w:styleId="a5">
    <w:name w:val="List Paragraph"/>
    <w:basedOn w:val="a"/>
    <w:uiPriority w:val="34"/>
    <w:qFormat/>
    <w:rsid w:val="00614A82"/>
    <w:pPr>
      <w:ind w:left="720"/>
      <w:contextualSpacing/>
    </w:pPr>
  </w:style>
  <w:style w:type="character" w:customStyle="1" w:styleId="10">
    <w:name w:val="Заголовок 1 Знак"/>
    <w:basedOn w:val="a0"/>
    <w:link w:val="1"/>
    <w:rsid w:val="002862CA"/>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2862CA"/>
    <w:rPr>
      <w:rFonts w:ascii="Arial" w:eastAsia="Times New Roman" w:hAnsi="Arial" w:cs="Arial"/>
      <w:b/>
      <w:bCs/>
      <w:i/>
      <w:iCs/>
      <w:sz w:val="28"/>
      <w:szCs w:val="28"/>
      <w:lang w:eastAsia="ar-SA"/>
    </w:rPr>
  </w:style>
  <w:style w:type="character" w:styleId="a6">
    <w:name w:val="Hyperlink"/>
    <w:rsid w:val="002862CA"/>
    <w:rPr>
      <w:color w:val="800000"/>
      <w:u w:val="single"/>
    </w:rPr>
  </w:style>
  <w:style w:type="character" w:customStyle="1" w:styleId="gxst-color-emph">
    <w:name w:val="gxst-color-emph"/>
    <w:basedOn w:val="a0"/>
    <w:rsid w:val="00165386"/>
  </w:style>
  <w:style w:type="paragraph" w:styleId="a7">
    <w:name w:val="header"/>
    <w:basedOn w:val="a"/>
    <w:link w:val="a8"/>
    <w:uiPriority w:val="99"/>
    <w:unhideWhenUsed/>
    <w:rsid w:val="00211F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1F44"/>
  </w:style>
  <w:style w:type="paragraph" w:styleId="a9">
    <w:name w:val="footer"/>
    <w:basedOn w:val="a"/>
    <w:link w:val="aa"/>
    <w:uiPriority w:val="99"/>
    <w:unhideWhenUsed/>
    <w:rsid w:val="00211F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1F44"/>
  </w:style>
  <w:style w:type="paragraph" w:customStyle="1" w:styleId="11">
    <w:name w:val="Обычный1"/>
    <w:rsid w:val="00664963"/>
    <w:pPr>
      <w:widowControl w:val="0"/>
      <w:suppressAutoHyphens/>
      <w:spacing w:after="0" w:line="256" w:lineRule="auto"/>
      <w:ind w:firstLine="300"/>
      <w:jc w:val="both"/>
    </w:pPr>
    <w:rPr>
      <w:rFonts w:ascii="Times New Roman" w:eastAsia="Times New Roman" w:hAnsi="Times New Roman" w:cs="Times New Roman"/>
      <w:sz w:val="18"/>
      <w:szCs w:val="20"/>
      <w:lang w:eastAsia="ar-SA"/>
    </w:rPr>
  </w:style>
  <w:style w:type="character" w:customStyle="1" w:styleId="30">
    <w:name w:val="Заголовок 3 Знак"/>
    <w:basedOn w:val="a0"/>
    <w:link w:val="3"/>
    <w:uiPriority w:val="9"/>
    <w:rsid w:val="00664963"/>
    <w:rPr>
      <w:rFonts w:asciiTheme="majorHAnsi" w:eastAsiaTheme="majorEastAsia" w:hAnsiTheme="majorHAnsi" w:cstheme="majorBidi"/>
      <w:b/>
      <w:bCs/>
      <w:color w:val="4F81BD" w:themeColor="accent1"/>
    </w:rPr>
  </w:style>
  <w:style w:type="paragraph" w:customStyle="1" w:styleId="12">
    <w:name w:val="Обычный1"/>
    <w:rsid w:val="00664963"/>
    <w:pPr>
      <w:widowControl w:val="0"/>
      <w:suppressAutoHyphens/>
      <w:spacing w:after="0" w:line="256" w:lineRule="auto"/>
      <w:ind w:firstLine="300"/>
      <w:jc w:val="both"/>
    </w:pPr>
    <w:rPr>
      <w:rFonts w:ascii="Times New Roman" w:eastAsia="Times New Roman" w:hAnsi="Times New Roman" w:cs="Times New Roman"/>
      <w:sz w:val="18"/>
      <w:szCs w:val="20"/>
      <w:lang w:eastAsia="ar-SA"/>
    </w:rPr>
  </w:style>
  <w:style w:type="paragraph" w:customStyle="1" w:styleId="FR3">
    <w:name w:val="FR3"/>
    <w:rsid w:val="00664963"/>
    <w:pPr>
      <w:widowControl w:val="0"/>
      <w:suppressAutoHyphens/>
      <w:spacing w:after="0" w:line="240" w:lineRule="auto"/>
      <w:ind w:firstLine="300"/>
    </w:pPr>
    <w:rPr>
      <w:rFonts w:ascii="Arial" w:eastAsia="Times New Roman" w:hAnsi="Arial" w:cs="Arial"/>
      <w:sz w:val="16"/>
      <w:szCs w:val="20"/>
      <w:lang w:eastAsia="ar-SA"/>
    </w:rPr>
  </w:style>
  <w:style w:type="paragraph" w:customStyle="1" w:styleId="21">
    <w:name w:val="Обычный2"/>
    <w:rsid w:val="00664963"/>
    <w:pPr>
      <w:widowControl w:val="0"/>
      <w:suppressAutoHyphens/>
      <w:spacing w:after="0" w:line="256" w:lineRule="auto"/>
      <w:ind w:firstLine="300"/>
      <w:jc w:val="both"/>
    </w:pPr>
    <w:rPr>
      <w:rFonts w:ascii="Times New Roman" w:eastAsia="Times New Roman" w:hAnsi="Times New Roman" w:cs="Times New Roman"/>
      <w:sz w:val="18"/>
      <w:szCs w:val="20"/>
      <w:lang w:eastAsia="ar-SA"/>
    </w:rPr>
  </w:style>
  <w:style w:type="paragraph" w:customStyle="1" w:styleId="31">
    <w:name w:val="Обычный3"/>
    <w:rsid w:val="00A212DB"/>
    <w:pPr>
      <w:widowControl w:val="0"/>
      <w:suppressAutoHyphens/>
      <w:spacing w:after="0" w:line="259" w:lineRule="auto"/>
      <w:ind w:firstLine="300"/>
      <w:jc w:val="both"/>
    </w:pPr>
    <w:rPr>
      <w:rFonts w:ascii="Times New Roman" w:eastAsia="Times New Roman" w:hAnsi="Times New Roman" w:cs="Times New Roman"/>
      <w:sz w:val="18"/>
      <w:szCs w:val="20"/>
      <w:lang w:eastAsia="ar-SA"/>
    </w:rPr>
  </w:style>
  <w:style w:type="paragraph" w:customStyle="1" w:styleId="4">
    <w:name w:val="Обычный4"/>
    <w:rsid w:val="007E3CF4"/>
    <w:pPr>
      <w:widowControl w:val="0"/>
      <w:suppressAutoHyphens/>
      <w:spacing w:after="0" w:line="256" w:lineRule="auto"/>
      <w:ind w:firstLine="300"/>
      <w:jc w:val="both"/>
    </w:pPr>
    <w:rPr>
      <w:rFonts w:ascii="Times New Roman" w:eastAsia="Times New Roman" w:hAnsi="Times New Roman" w:cs="Times New Roman"/>
      <w:sz w:val="18"/>
      <w:szCs w:val="20"/>
      <w:lang w:eastAsia="ar-SA"/>
    </w:rPr>
  </w:style>
  <w:style w:type="paragraph" w:styleId="ab">
    <w:name w:val="Normal (Web)"/>
    <w:basedOn w:val="a"/>
    <w:semiHidden/>
    <w:unhideWhenUsed/>
    <w:rsid w:val="00CE2376"/>
    <w:pPr>
      <w:spacing w:after="24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5312">
      <w:bodyDiv w:val="1"/>
      <w:marLeft w:val="0"/>
      <w:marRight w:val="0"/>
      <w:marTop w:val="0"/>
      <w:marBottom w:val="0"/>
      <w:divBdr>
        <w:top w:val="none" w:sz="0" w:space="0" w:color="auto"/>
        <w:left w:val="none" w:sz="0" w:space="0" w:color="auto"/>
        <w:bottom w:val="none" w:sz="0" w:space="0" w:color="auto"/>
        <w:right w:val="none" w:sz="0" w:space="0" w:color="auto"/>
      </w:divBdr>
    </w:div>
    <w:div w:id="138351801">
      <w:bodyDiv w:val="1"/>
      <w:marLeft w:val="0"/>
      <w:marRight w:val="0"/>
      <w:marTop w:val="0"/>
      <w:marBottom w:val="0"/>
      <w:divBdr>
        <w:top w:val="none" w:sz="0" w:space="0" w:color="auto"/>
        <w:left w:val="none" w:sz="0" w:space="0" w:color="auto"/>
        <w:bottom w:val="none" w:sz="0" w:space="0" w:color="auto"/>
        <w:right w:val="none" w:sz="0" w:space="0" w:color="auto"/>
      </w:divBdr>
      <w:divsChild>
        <w:div w:id="1322273563">
          <w:marLeft w:val="0"/>
          <w:marRight w:val="0"/>
          <w:marTop w:val="0"/>
          <w:marBottom w:val="0"/>
          <w:divBdr>
            <w:top w:val="none" w:sz="0" w:space="0" w:color="auto"/>
            <w:left w:val="none" w:sz="0" w:space="0" w:color="auto"/>
            <w:bottom w:val="none" w:sz="0" w:space="0" w:color="auto"/>
            <w:right w:val="none" w:sz="0" w:space="0" w:color="auto"/>
          </w:divBdr>
        </w:div>
        <w:div w:id="399328856">
          <w:marLeft w:val="0"/>
          <w:marRight w:val="0"/>
          <w:marTop w:val="0"/>
          <w:marBottom w:val="0"/>
          <w:divBdr>
            <w:top w:val="none" w:sz="0" w:space="0" w:color="auto"/>
            <w:left w:val="none" w:sz="0" w:space="0" w:color="auto"/>
            <w:bottom w:val="none" w:sz="0" w:space="0" w:color="auto"/>
            <w:right w:val="none" w:sz="0" w:space="0" w:color="auto"/>
          </w:divBdr>
          <w:divsChild>
            <w:div w:id="1880319587">
              <w:marLeft w:val="0"/>
              <w:marRight w:val="0"/>
              <w:marTop w:val="375"/>
              <w:marBottom w:val="375"/>
              <w:divBdr>
                <w:top w:val="none" w:sz="0" w:space="0" w:color="auto"/>
                <w:left w:val="none" w:sz="0" w:space="0" w:color="auto"/>
                <w:bottom w:val="none" w:sz="0" w:space="0" w:color="auto"/>
                <w:right w:val="none" w:sz="0" w:space="0" w:color="auto"/>
              </w:divBdr>
            </w:div>
          </w:divsChild>
        </w:div>
        <w:div w:id="1198352396">
          <w:marLeft w:val="0"/>
          <w:marRight w:val="0"/>
          <w:marTop w:val="375"/>
          <w:marBottom w:val="375"/>
          <w:divBdr>
            <w:top w:val="none" w:sz="0" w:space="0" w:color="auto"/>
            <w:left w:val="none" w:sz="0" w:space="0" w:color="auto"/>
            <w:bottom w:val="none" w:sz="0" w:space="0" w:color="auto"/>
            <w:right w:val="none" w:sz="0" w:space="0" w:color="auto"/>
          </w:divBdr>
          <w:divsChild>
            <w:div w:id="117182687">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0215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8962">
          <w:marLeft w:val="0"/>
          <w:marRight w:val="0"/>
          <w:marTop w:val="0"/>
          <w:marBottom w:val="0"/>
          <w:divBdr>
            <w:top w:val="none" w:sz="0" w:space="0" w:color="auto"/>
            <w:left w:val="none" w:sz="0" w:space="0" w:color="auto"/>
            <w:bottom w:val="none" w:sz="0" w:space="0" w:color="auto"/>
            <w:right w:val="none" w:sz="0" w:space="0" w:color="auto"/>
          </w:divBdr>
        </w:div>
        <w:div w:id="14692594">
          <w:marLeft w:val="0"/>
          <w:marRight w:val="0"/>
          <w:marTop w:val="0"/>
          <w:marBottom w:val="0"/>
          <w:divBdr>
            <w:top w:val="none" w:sz="0" w:space="0" w:color="auto"/>
            <w:left w:val="none" w:sz="0" w:space="0" w:color="auto"/>
            <w:bottom w:val="none" w:sz="0" w:space="0" w:color="auto"/>
            <w:right w:val="none" w:sz="0" w:space="0" w:color="auto"/>
          </w:divBdr>
        </w:div>
        <w:div w:id="1282763436">
          <w:marLeft w:val="0"/>
          <w:marRight w:val="0"/>
          <w:marTop w:val="0"/>
          <w:marBottom w:val="0"/>
          <w:divBdr>
            <w:top w:val="none" w:sz="0" w:space="0" w:color="auto"/>
            <w:left w:val="none" w:sz="0" w:space="0" w:color="auto"/>
            <w:bottom w:val="none" w:sz="0" w:space="0" w:color="auto"/>
            <w:right w:val="none" w:sz="0" w:space="0" w:color="auto"/>
          </w:divBdr>
        </w:div>
        <w:div w:id="1009407347">
          <w:marLeft w:val="0"/>
          <w:marRight w:val="0"/>
          <w:marTop w:val="0"/>
          <w:marBottom w:val="0"/>
          <w:divBdr>
            <w:top w:val="none" w:sz="0" w:space="0" w:color="auto"/>
            <w:left w:val="none" w:sz="0" w:space="0" w:color="auto"/>
            <w:bottom w:val="none" w:sz="0" w:space="0" w:color="auto"/>
            <w:right w:val="none" w:sz="0" w:space="0" w:color="auto"/>
          </w:divBdr>
          <w:divsChild>
            <w:div w:id="692465595">
              <w:marLeft w:val="0"/>
              <w:marRight w:val="0"/>
              <w:marTop w:val="375"/>
              <w:marBottom w:val="375"/>
              <w:divBdr>
                <w:top w:val="none" w:sz="0" w:space="0" w:color="auto"/>
                <w:left w:val="none" w:sz="0" w:space="0" w:color="auto"/>
                <w:bottom w:val="none" w:sz="0" w:space="0" w:color="auto"/>
                <w:right w:val="none" w:sz="0" w:space="0" w:color="auto"/>
              </w:divBdr>
              <w:divsChild>
                <w:div w:id="1867400229">
                  <w:marLeft w:val="0"/>
                  <w:marRight w:val="0"/>
                  <w:marTop w:val="0"/>
                  <w:marBottom w:val="0"/>
                  <w:divBdr>
                    <w:top w:val="none" w:sz="0" w:space="0" w:color="auto"/>
                    <w:left w:val="none" w:sz="0" w:space="0" w:color="auto"/>
                    <w:bottom w:val="none" w:sz="0" w:space="0" w:color="auto"/>
                    <w:right w:val="none" w:sz="0" w:space="0" w:color="auto"/>
                  </w:divBdr>
                </w:div>
                <w:div w:id="17531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1662">
          <w:marLeft w:val="0"/>
          <w:marRight w:val="0"/>
          <w:marTop w:val="0"/>
          <w:marBottom w:val="0"/>
          <w:divBdr>
            <w:top w:val="none" w:sz="0" w:space="0" w:color="auto"/>
            <w:left w:val="none" w:sz="0" w:space="0" w:color="auto"/>
            <w:bottom w:val="none" w:sz="0" w:space="0" w:color="auto"/>
            <w:right w:val="none" w:sz="0" w:space="0" w:color="auto"/>
          </w:divBdr>
        </w:div>
        <w:div w:id="681934595">
          <w:marLeft w:val="0"/>
          <w:marRight w:val="0"/>
          <w:marTop w:val="0"/>
          <w:marBottom w:val="0"/>
          <w:divBdr>
            <w:top w:val="none" w:sz="0" w:space="0" w:color="auto"/>
            <w:left w:val="none" w:sz="0" w:space="0" w:color="auto"/>
            <w:bottom w:val="none" w:sz="0" w:space="0" w:color="auto"/>
            <w:right w:val="none" w:sz="0" w:space="0" w:color="auto"/>
          </w:divBdr>
          <w:divsChild>
            <w:div w:id="1699575944">
              <w:marLeft w:val="0"/>
              <w:marRight w:val="0"/>
              <w:marTop w:val="375"/>
              <w:marBottom w:val="375"/>
              <w:divBdr>
                <w:top w:val="none" w:sz="0" w:space="0" w:color="auto"/>
                <w:left w:val="none" w:sz="0" w:space="0" w:color="auto"/>
                <w:bottom w:val="none" w:sz="0" w:space="0" w:color="auto"/>
                <w:right w:val="none" w:sz="0" w:space="0" w:color="auto"/>
              </w:divBdr>
              <w:divsChild>
                <w:div w:id="1293243375">
                  <w:marLeft w:val="0"/>
                  <w:marRight w:val="0"/>
                  <w:marTop w:val="0"/>
                  <w:marBottom w:val="0"/>
                  <w:divBdr>
                    <w:top w:val="none" w:sz="0" w:space="0" w:color="auto"/>
                    <w:left w:val="none" w:sz="0" w:space="0" w:color="auto"/>
                    <w:bottom w:val="none" w:sz="0" w:space="0" w:color="auto"/>
                    <w:right w:val="none" w:sz="0" w:space="0" w:color="auto"/>
                  </w:divBdr>
                </w:div>
                <w:div w:id="5273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2785">
          <w:marLeft w:val="0"/>
          <w:marRight w:val="0"/>
          <w:marTop w:val="0"/>
          <w:marBottom w:val="0"/>
          <w:divBdr>
            <w:top w:val="none" w:sz="0" w:space="0" w:color="auto"/>
            <w:left w:val="none" w:sz="0" w:space="0" w:color="auto"/>
            <w:bottom w:val="none" w:sz="0" w:space="0" w:color="auto"/>
            <w:right w:val="none" w:sz="0" w:space="0" w:color="auto"/>
          </w:divBdr>
        </w:div>
        <w:div w:id="1329361033">
          <w:marLeft w:val="0"/>
          <w:marRight w:val="0"/>
          <w:marTop w:val="0"/>
          <w:marBottom w:val="0"/>
          <w:divBdr>
            <w:top w:val="none" w:sz="0" w:space="0" w:color="auto"/>
            <w:left w:val="none" w:sz="0" w:space="0" w:color="auto"/>
            <w:bottom w:val="none" w:sz="0" w:space="0" w:color="auto"/>
            <w:right w:val="none" w:sz="0" w:space="0" w:color="auto"/>
          </w:divBdr>
          <w:divsChild>
            <w:div w:id="161698964">
              <w:marLeft w:val="0"/>
              <w:marRight w:val="0"/>
              <w:marTop w:val="375"/>
              <w:marBottom w:val="375"/>
              <w:divBdr>
                <w:top w:val="none" w:sz="0" w:space="0" w:color="auto"/>
                <w:left w:val="none" w:sz="0" w:space="0" w:color="auto"/>
                <w:bottom w:val="none" w:sz="0" w:space="0" w:color="auto"/>
                <w:right w:val="none" w:sz="0" w:space="0" w:color="auto"/>
              </w:divBdr>
              <w:divsChild>
                <w:div w:id="294720136">
                  <w:marLeft w:val="0"/>
                  <w:marRight w:val="0"/>
                  <w:marTop w:val="0"/>
                  <w:marBottom w:val="0"/>
                  <w:divBdr>
                    <w:top w:val="none" w:sz="0" w:space="0" w:color="auto"/>
                    <w:left w:val="none" w:sz="0" w:space="0" w:color="auto"/>
                    <w:bottom w:val="none" w:sz="0" w:space="0" w:color="auto"/>
                    <w:right w:val="none" w:sz="0" w:space="0" w:color="auto"/>
                  </w:divBdr>
                </w:div>
                <w:div w:id="28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545">
          <w:marLeft w:val="0"/>
          <w:marRight w:val="0"/>
          <w:marTop w:val="0"/>
          <w:marBottom w:val="0"/>
          <w:divBdr>
            <w:top w:val="none" w:sz="0" w:space="0" w:color="auto"/>
            <w:left w:val="none" w:sz="0" w:space="0" w:color="auto"/>
            <w:bottom w:val="none" w:sz="0" w:space="0" w:color="auto"/>
            <w:right w:val="none" w:sz="0" w:space="0" w:color="auto"/>
          </w:divBdr>
        </w:div>
        <w:div w:id="1703088082">
          <w:marLeft w:val="0"/>
          <w:marRight w:val="0"/>
          <w:marTop w:val="0"/>
          <w:marBottom w:val="0"/>
          <w:divBdr>
            <w:top w:val="none" w:sz="0" w:space="0" w:color="auto"/>
            <w:left w:val="none" w:sz="0" w:space="0" w:color="auto"/>
            <w:bottom w:val="none" w:sz="0" w:space="0" w:color="auto"/>
            <w:right w:val="none" w:sz="0" w:space="0" w:color="auto"/>
          </w:divBdr>
          <w:divsChild>
            <w:div w:id="1877962058">
              <w:marLeft w:val="0"/>
              <w:marRight w:val="0"/>
              <w:marTop w:val="375"/>
              <w:marBottom w:val="375"/>
              <w:divBdr>
                <w:top w:val="none" w:sz="0" w:space="0" w:color="auto"/>
                <w:left w:val="none" w:sz="0" w:space="0" w:color="auto"/>
                <w:bottom w:val="none" w:sz="0" w:space="0" w:color="auto"/>
                <w:right w:val="none" w:sz="0" w:space="0" w:color="auto"/>
              </w:divBdr>
              <w:divsChild>
                <w:div w:id="934749993">
                  <w:marLeft w:val="0"/>
                  <w:marRight w:val="0"/>
                  <w:marTop w:val="0"/>
                  <w:marBottom w:val="0"/>
                  <w:divBdr>
                    <w:top w:val="none" w:sz="0" w:space="0" w:color="auto"/>
                    <w:left w:val="none" w:sz="0" w:space="0" w:color="auto"/>
                    <w:bottom w:val="none" w:sz="0" w:space="0" w:color="auto"/>
                    <w:right w:val="none" w:sz="0" w:space="0" w:color="auto"/>
                  </w:divBdr>
                </w:div>
                <w:div w:id="15566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907">
          <w:marLeft w:val="0"/>
          <w:marRight w:val="0"/>
          <w:marTop w:val="0"/>
          <w:marBottom w:val="0"/>
          <w:divBdr>
            <w:top w:val="none" w:sz="0" w:space="0" w:color="auto"/>
            <w:left w:val="none" w:sz="0" w:space="0" w:color="auto"/>
            <w:bottom w:val="none" w:sz="0" w:space="0" w:color="auto"/>
            <w:right w:val="none" w:sz="0" w:space="0" w:color="auto"/>
          </w:divBdr>
        </w:div>
        <w:div w:id="1003245414">
          <w:marLeft w:val="0"/>
          <w:marRight w:val="0"/>
          <w:marTop w:val="0"/>
          <w:marBottom w:val="0"/>
          <w:divBdr>
            <w:top w:val="none" w:sz="0" w:space="0" w:color="auto"/>
            <w:left w:val="none" w:sz="0" w:space="0" w:color="auto"/>
            <w:bottom w:val="none" w:sz="0" w:space="0" w:color="auto"/>
            <w:right w:val="none" w:sz="0" w:space="0" w:color="auto"/>
          </w:divBdr>
          <w:divsChild>
            <w:div w:id="1659378291">
              <w:marLeft w:val="0"/>
              <w:marRight w:val="0"/>
              <w:marTop w:val="375"/>
              <w:marBottom w:val="375"/>
              <w:divBdr>
                <w:top w:val="none" w:sz="0" w:space="0" w:color="auto"/>
                <w:left w:val="none" w:sz="0" w:space="0" w:color="auto"/>
                <w:bottom w:val="none" w:sz="0" w:space="0" w:color="auto"/>
                <w:right w:val="none" w:sz="0" w:space="0" w:color="auto"/>
              </w:divBdr>
              <w:divsChild>
                <w:div w:id="1686248202">
                  <w:marLeft w:val="0"/>
                  <w:marRight w:val="0"/>
                  <w:marTop w:val="0"/>
                  <w:marBottom w:val="0"/>
                  <w:divBdr>
                    <w:top w:val="none" w:sz="0" w:space="0" w:color="auto"/>
                    <w:left w:val="none" w:sz="0" w:space="0" w:color="auto"/>
                    <w:bottom w:val="none" w:sz="0" w:space="0" w:color="auto"/>
                    <w:right w:val="none" w:sz="0" w:space="0" w:color="auto"/>
                  </w:divBdr>
                </w:div>
                <w:div w:id="16116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2193">
          <w:marLeft w:val="0"/>
          <w:marRight w:val="0"/>
          <w:marTop w:val="0"/>
          <w:marBottom w:val="0"/>
          <w:divBdr>
            <w:top w:val="none" w:sz="0" w:space="0" w:color="auto"/>
            <w:left w:val="none" w:sz="0" w:space="0" w:color="auto"/>
            <w:bottom w:val="none" w:sz="0" w:space="0" w:color="auto"/>
            <w:right w:val="none" w:sz="0" w:space="0" w:color="auto"/>
          </w:divBdr>
        </w:div>
        <w:div w:id="103309773">
          <w:marLeft w:val="0"/>
          <w:marRight w:val="0"/>
          <w:marTop w:val="0"/>
          <w:marBottom w:val="0"/>
          <w:divBdr>
            <w:top w:val="none" w:sz="0" w:space="0" w:color="auto"/>
            <w:left w:val="none" w:sz="0" w:space="0" w:color="auto"/>
            <w:bottom w:val="none" w:sz="0" w:space="0" w:color="auto"/>
            <w:right w:val="none" w:sz="0" w:space="0" w:color="auto"/>
          </w:divBdr>
          <w:divsChild>
            <w:div w:id="1448114672">
              <w:marLeft w:val="0"/>
              <w:marRight w:val="0"/>
              <w:marTop w:val="375"/>
              <w:marBottom w:val="375"/>
              <w:divBdr>
                <w:top w:val="none" w:sz="0" w:space="0" w:color="auto"/>
                <w:left w:val="none" w:sz="0" w:space="0" w:color="auto"/>
                <w:bottom w:val="none" w:sz="0" w:space="0" w:color="auto"/>
                <w:right w:val="none" w:sz="0" w:space="0" w:color="auto"/>
              </w:divBdr>
              <w:divsChild>
                <w:div w:id="462189659">
                  <w:marLeft w:val="0"/>
                  <w:marRight w:val="0"/>
                  <w:marTop w:val="0"/>
                  <w:marBottom w:val="0"/>
                  <w:divBdr>
                    <w:top w:val="none" w:sz="0" w:space="0" w:color="auto"/>
                    <w:left w:val="none" w:sz="0" w:space="0" w:color="auto"/>
                    <w:bottom w:val="none" w:sz="0" w:space="0" w:color="auto"/>
                    <w:right w:val="none" w:sz="0" w:space="0" w:color="auto"/>
                  </w:divBdr>
                </w:div>
                <w:div w:id="18979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41321">
      <w:bodyDiv w:val="1"/>
      <w:marLeft w:val="0"/>
      <w:marRight w:val="0"/>
      <w:marTop w:val="0"/>
      <w:marBottom w:val="0"/>
      <w:divBdr>
        <w:top w:val="none" w:sz="0" w:space="0" w:color="auto"/>
        <w:left w:val="none" w:sz="0" w:space="0" w:color="auto"/>
        <w:bottom w:val="none" w:sz="0" w:space="0" w:color="auto"/>
        <w:right w:val="none" w:sz="0" w:space="0" w:color="auto"/>
      </w:divBdr>
    </w:div>
    <w:div w:id="751318054">
      <w:bodyDiv w:val="1"/>
      <w:marLeft w:val="0"/>
      <w:marRight w:val="0"/>
      <w:marTop w:val="0"/>
      <w:marBottom w:val="0"/>
      <w:divBdr>
        <w:top w:val="none" w:sz="0" w:space="0" w:color="auto"/>
        <w:left w:val="none" w:sz="0" w:space="0" w:color="auto"/>
        <w:bottom w:val="none" w:sz="0" w:space="0" w:color="auto"/>
        <w:right w:val="none" w:sz="0" w:space="0" w:color="auto"/>
      </w:divBdr>
    </w:div>
    <w:div w:id="1215240100">
      <w:bodyDiv w:val="1"/>
      <w:marLeft w:val="0"/>
      <w:marRight w:val="0"/>
      <w:marTop w:val="0"/>
      <w:marBottom w:val="0"/>
      <w:divBdr>
        <w:top w:val="none" w:sz="0" w:space="0" w:color="auto"/>
        <w:left w:val="none" w:sz="0" w:space="0" w:color="auto"/>
        <w:bottom w:val="none" w:sz="0" w:space="0" w:color="auto"/>
        <w:right w:val="none" w:sz="0" w:space="0" w:color="auto"/>
      </w:divBdr>
    </w:div>
    <w:div w:id="1423338280">
      <w:bodyDiv w:val="1"/>
      <w:marLeft w:val="0"/>
      <w:marRight w:val="0"/>
      <w:marTop w:val="0"/>
      <w:marBottom w:val="0"/>
      <w:divBdr>
        <w:top w:val="none" w:sz="0" w:space="0" w:color="auto"/>
        <w:left w:val="none" w:sz="0" w:space="0" w:color="auto"/>
        <w:bottom w:val="none" w:sz="0" w:space="0" w:color="auto"/>
        <w:right w:val="none" w:sz="0" w:space="0" w:color="auto"/>
      </w:divBdr>
    </w:div>
    <w:div w:id="1761558985">
      <w:bodyDiv w:val="1"/>
      <w:marLeft w:val="0"/>
      <w:marRight w:val="0"/>
      <w:marTop w:val="0"/>
      <w:marBottom w:val="0"/>
      <w:divBdr>
        <w:top w:val="none" w:sz="0" w:space="0" w:color="auto"/>
        <w:left w:val="none" w:sz="0" w:space="0" w:color="auto"/>
        <w:bottom w:val="none" w:sz="0" w:space="0" w:color="auto"/>
        <w:right w:val="none" w:sz="0" w:space="0" w:color="auto"/>
      </w:divBdr>
    </w:div>
    <w:div w:id="1766152082">
      <w:bodyDiv w:val="1"/>
      <w:marLeft w:val="0"/>
      <w:marRight w:val="0"/>
      <w:marTop w:val="0"/>
      <w:marBottom w:val="0"/>
      <w:divBdr>
        <w:top w:val="none" w:sz="0" w:space="0" w:color="auto"/>
        <w:left w:val="none" w:sz="0" w:space="0" w:color="auto"/>
        <w:bottom w:val="none" w:sz="0" w:space="0" w:color="auto"/>
        <w:right w:val="none" w:sz="0" w:space="0" w:color="auto"/>
      </w:divBdr>
      <w:divsChild>
        <w:div w:id="1213079680">
          <w:marLeft w:val="0"/>
          <w:marRight w:val="0"/>
          <w:marTop w:val="0"/>
          <w:marBottom w:val="0"/>
          <w:divBdr>
            <w:top w:val="none" w:sz="0" w:space="0" w:color="auto"/>
            <w:left w:val="none" w:sz="0" w:space="0" w:color="auto"/>
            <w:bottom w:val="none" w:sz="0" w:space="0" w:color="auto"/>
            <w:right w:val="none" w:sz="0" w:space="0" w:color="auto"/>
          </w:divBdr>
        </w:div>
        <w:div w:id="2019844485">
          <w:marLeft w:val="0"/>
          <w:marRight w:val="0"/>
          <w:marTop w:val="0"/>
          <w:marBottom w:val="0"/>
          <w:divBdr>
            <w:top w:val="none" w:sz="0" w:space="0" w:color="auto"/>
            <w:left w:val="none" w:sz="0" w:space="0" w:color="auto"/>
            <w:bottom w:val="none" w:sz="0" w:space="0" w:color="auto"/>
            <w:right w:val="none" w:sz="0" w:space="0" w:color="auto"/>
          </w:divBdr>
          <w:divsChild>
            <w:div w:id="1619147109">
              <w:marLeft w:val="0"/>
              <w:marRight w:val="0"/>
              <w:marTop w:val="375"/>
              <w:marBottom w:val="375"/>
              <w:divBdr>
                <w:top w:val="none" w:sz="0" w:space="0" w:color="auto"/>
                <w:left w:val="none" w:sz="0" w:space="0" w:color="auto"/>
                <w:bottom w:val="none" w:sz="0" w:space="0" w:color="auto"/>
                <w:right w:val="none" w:sz="0" w:space="0" w:color="auto"/>
              </w:divBdr>
            </w:div>
          </w:divsChild>
        </w:div>
        <w:div w:id="326983372">
          <w:marLeft w:val="0"/>
          <w:marRight w:val="0"/>
          <w:marTop w:val="375"/>
          <w:marBottom w:val="375"/>
          <w:divBdr>
            <w:top w:val="none" w:sz="0" w:space="0" w:color="auto"/>
            <w:left w:val="none" w:sz="0" w:space="0" w:color="auto"/>
            <w:bottom w:val="none" w:sz="0" w:space="0" w:color="auto"/>
            <w:right w:val="none" w:sz="0" w:space="0" w:color="auto"/>
          </w:divBdr>
          <w:divsChild>
            <w:div w:id="1750611652">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3045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135">
          <w:marLeft w:val="0"/>
          <w:marRight w:val="0"/>
          <w:marTop w:val="0"/>
          <w:marBottom w:val="0"/>
          <w:divBdr>
            <w:top w:val="none" w:sz="0" w:space="0" w:color="auto"/>
            <w:left w:val="none" w:sz="0" w:space="0" w:color="auto"/>
            <w:bottom w:val="none" w:sz="0" w:space="0" w:color="auto"/>
            <w:right w:val="none" w:sz="0" w:space="0" w:color="auto"/>
          </w:divBdr>
        </w:div>
        <w:div w:id="284770944">
          <w:marLeft w:val="0"/>
          <w:marRight w:val="0"/>
          <w:marTop w:val="0"/>
          <w:marBottom w:val="0"/>
          <w:divBdr>
            <w:top w:val="none" w:sz="0" w:space="0" w:color="auto"/>
            <w:left w:val="none" w:sz="0" w:space="0" w:color="auto"/>
            <w:bottom w:val="none" w:sz="0" w:space="0" w:color="auto"/>
            <w:right w:val="none" w:sz="0" w:space="0" w:color="auto"/>
          </w:divBdr>
        </w:div>
        <w:div w:id="1234589278">
          <w:marLeft w:val="0"/>
          <w:marRight w:val="0"/>
          <w:marTop w:val="0"/>
          <w:marBottom w:val="0"/>
          <w:divBdr>
            <w:top w:val="none" w:sz="0" w:space="0" w:color="auto"/>
            <w:left w:val="none" w:sz="0" w:space="0" w:color="auto"/>
            <w:bottom w:val="none" w:sz="0" w:space="0" w:color="auto"/>
            <w:right w:val="none" w:sz="0" w:space="0" w:color="auto"/>
          </w:divBdr>
        </w:div>
        <w:div w:id="1202521688">
          <w:marLeft w:val="0"/>
          <w:marRight w:val="0"/>
          <w:marTop w:val="0"/>
          <w:marBottom w:val="0"/>
          <w:divBdr>
            <w:top w:val="none" w:sz="0" w:space="0" w:color="auto"/>
            <w:left w:val="none" w:sz="0" w:space="0" w:color="auto"/>
            <w:bottom w:val="none" w:sz="0" w:space="0" w:color="auto"/>
            <w:right w:val="none" w:sz="0" w:space="0" w:color="auto"/>
          </w:divBdr>
          <w:divsChild>
            <w:div w:id="1442917027">
              <w:marLeft w:val="0"/>
              <w:marRight w:val="0"/>
              <w:marTop w:val="375"/>
              <w:marBottom w:val="375"/>
              <w:divBdr>
                <w:top w:val="none" w:sz="0" w:space="0" w:color="auto"/>
                <w:left w:val="none" w:sz="0" w:space="0" w:color="auto"/>
                <w:bottom w:val="none" w:sz="0" w:space="0" w:color="auto"/>
                <w:right w:val="none" w:sz="0" w:space="0" w:color="auto"/>
              </w:divBdr>
              <w:divsChild>
                <w:div w:id="125854705">
                  <w:marLeft w:val="0"/>
                  <w:marRight w:val="0"/>
                  <w:marTop w:val="0"/>
                  <w:marBottom w:val="0"/>
                  <w:divBdr>
                    <w:top w:val="none" w:sz="0" w:space="0" w:color="auto"/>
                    <w:left w:val="none" w:sz="0" w:space="0" w:color="auto"/>
                    <w:bottom w:val="none" w:sz="0" w:space="0" w:color="auto"/>
                    <w:right w:val="none" w:sz="0" w:space="0" w:color="auto"/>
                  </w:divBdr>
                </w:div>
                <w:div w:id="12030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5125">
          <w:marLeft w:val="0"/>
          <w:marRight w:val="0"/>
          <w:marTop w:val="0"/>
          <w:marBottom w:val="0"/>
          <w:divBdr>
            <w:top w:val="none" w:sz="0" w:space="0" w:color="auto"/>
            <w:left w:val="none" w:sz="0" w:space="0" w:color="auto"/>
            <w:bottom w:val="none" w:sz="0" w:space="0" w:color="auto"/>
            <w:right w:val="none" w:sz="0" w:space="0" w:color="auto"/>
          </w:divBdr>
        </w:div>
        <w:div w:id="170721534">
          <w:marLeft w:val="0"/>
          <w:marRight w:val="0"/>
          <w:marTop w:val="0"/>
          <w:marBottom w:val="0"/>
          <w:divBdr>
            <w:top w:val="none" w:sz="0" w:space="0" w:color="auto"/>
            <w:left w:val="none" w:sz="0" w:space="0" w:color="auto"/>
            <w:bottom w:val="none" w:sz="0" w:space="0" w:color="auto"/>
            <w:right w:val="none" w:sz="0" w:space="0" w:color="auto"/>
          </w:divBdr>
          <w:divsChild>
            <w:div w:id="740059407">
              <w:marLeft w:val="0"/>
              <w:marRight w:val="0"/>
              <w:marTop w:val="375"/>
              <w:marBottom w:val="375"/>
              <w:divBdr>
                <w:top w:val="none" w:sz="0" w:space="0" w:color="auto"/>
                <w:left w:val="none" w:sz="0" w:space="0" w:color="auto"/>
                <w:bottom w:val="none" w:sz="0" w:space="0" w:color="auto"/>
                <w:right w:val="none" w:sz="0" w:space="0" w:color="auto"/>
              </w:divBdr>
              <w:divsChild>
                <w:div w:id="193272665">
                  <w:marLeft w:val="0"/>
                  <w:marRight w:val="0"/>
                  <w:marTop w:val="0"/>
                  <w:marBottom w:val="0"/>
                  <w:divBdr>
                    <w:top w:val="none" w:sz="0" w:space="0" w:color="auto"/>
                    <w:left w:val="none" w:sz="0" w:space="0" w:color="auto"/>
                    <w:bottom w:val="none" w:sz="0" w:space="0" w:color="auto"/>
                    <w:right w:val="none" w:sz="0" w:space="0" w:color="auto"/>
                  </w:divBdr>
                </w:div>
                <w:div w:id="1026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02296">
          <w:marLeft w:val="0"/>
          <w:marRight w:val="0"/>
          <w:marTop w:val="0"/>
          <w:marBottom w:val="0"/>
          <w:divBdr>
            <w:top w:val="none" w:sz="0" w:space="0" w:color="auto"/>
            <w:left w:val="none" w:sz="0" w:space="0" w:color="auto"/>
            <w:bottom w:val="none" w:sz="0" w:space="0" w:color="auto"/>
            <w:right w:val="none" w:sz="0" w:space="0" w:color="auto"/>
          </w:divBdr>
        </w:div>
        <w:div w:id="934872470">
          <w:marLeft w:val="0"/>
          <w:marRight w:val="0"/>
          <w:marTop w:val="0"/>
          <w:marBottom w:val="0"/>
          <w:divBdr>
            <w:top w:val="none" w:sz="0" w:space="0" w:color="auto"/>
            <w:left w:val="none" w:sz="0" w:space="0" w:color="auto"/>
            <w:bottom w:val="none" w:sz="0" w:space="0" w:color="auto"/>
            <w:right w:val="none" w:sz="0" w:space="0" w:color="auto"/>
          </w:divBdr>
          <w:divsChild>
            <w:div w:id="1852988697">
              <w:marLeft w:val="0"/>
              <w:marRight w:val="0"/>
              <w:marTop w:val="375"/>
              <w:marBottom w:val="375"/>
              <w:divBdr>
                <w:top w:val="none" w:sz="0" w:space="0" w:color="auto"/>
                <w:left w:val="none" w:sz="0" w:space="0" w:color="auto"/>
                <w:bottom w:val="none" w:sz="0" w:space="0" w:color="auto"/>
                <w:right w:val="none" w:sz="0" w:space="0" w:color="auto"/>
              </w:divBdr>
              <w:divsChild>
                <w:div w:id="2043557961">
                  <w:marLeft w:val="0"/>
                  <w:marRight w:val="0"/>
                  <w:marTop w:val="0"/>
                  <w:marBottom w:val="0"/>
                  <w:divBdr>
                    <w:top w:val="none" w:sz="0" w:space="0" w:color="auto"/>
                    <w:left w:val="none" w:sz="0" w:space="0" w:color="auto"/>
                    <w:bottom w:val="none" w:sz="0" w:space="0" w:color="auto"/>
                    <w:right w:val="none" w:sz="0" w:space="0" w:color="auto"/>
                  </w:divBdr>
                </w:div>
                <w:div w:id="18386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948">
          <w:marLeft w:val="0"/>
          <w:marRight w:val="0"/>
          <w:marTop w:val="0"/>
          <w:marBottom w:val="0"/>
          <w:divBdr>
            <w:top w:val="none" w:sz="0" w:space="0" w:color="auto"/>
            <w:left w:val="none" w:sz="0" w:space="0" w:color="auto"/>
            <w:bottom w:val="none" w:sz="0" w:space="0" w:color="auto"/>
            <w:right w:val="none" w:sz="0" w:space="0" w:color="auto"/>
          </w:divBdr>
        </w:div>
        <w:div w:id="1099564320">
          <w:marLeft w:val="0"/>
          <w:marRight w:val="0"/>
          <w:marTop w:val="0"/>
          <w:marBottom w:val="0"/>
          <w:divBdr>
            <w:top w:val="none" w:sz="0" w:space="0" w:color="auto"/>
            <w:left w:val="none" w:sz="0" w:space="0" w:color="auto"/>
            <w:bottom w:val="none" w:sz="0" w:space="0" w:color="auto"/>
            <w:right w:val="none" w:sz="0" w:space="0" w:color="auto"/>
          </w:divBdr>
          <w:divsChild>
            <w:div w:id="1729188608">
              <w:marLeft w:val="0"/>
              <w:marRight w:val="0"/>
              <w:marTop w:val="375"/>
              <w:marBottom w:val="375"/>
              <w:divBdr>
                <w:top w:val="none" w:sz="0" w:space="0" w:color="auto"/>
                <w:left w:val="none" w:sz="0" w:space="0" w:color="auto"/>
                <w:bottom w:val="none" w:sz="0" w:space="0" w:color="auto"/>
                <w:right w:val="none" w:sz="0" w:space="0" w:color="auto"/>
              </w:divBdr>
              <w:divsChild>
                <w:div w:id="78335409">
                  <w:marLeft w:val="0"/>
                  <w:marRight w:val="0"/>
                  <w:marTop w:val="0"/>
                  <w:marBottom w:val="0"/>
                  <w:divBdr>
                    <w:top w:val="none" w:sz="0" w:space="0" w:color="auto"/>
                    <w:left w:val="none" w:sz="0" w:space="0" w:color="auto"/>
                    <w:bottom w:val="none" w:sz="0" w:space="0" w:color="auto"/>
                    <w:right w:val="none" w:sz="0" w:space="0" w:color="auto"/>
                  </w:divBdr>
                </w:div>
                <w:div w:id="6965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2396">
          <w:marLeft w:val="0"/>
          <w:marRight w:val="0"/>
          <w:marTop w:val="0"/>
          <w:marBottom w:val="0"/>
          <w:divBdr>
            <w:top w:val="none" w:sz="0" w:space="0" w:color="auto"/>
            <w:left w:val="none" w:sz="0" w:space="0" w:color="auto"/>
            <w:bottom w:val="none" w:sz="0" w:space="0" w:color="auto"/>
            <w:right w:val="none" w:sz="0" w:space="0" w:color="auto"/>
          </w:divBdr>
        </w:div>
        <w:div w:id="923223473">
          <w:marLeft w:val="0"/>
          <w:marRight w:val="0"/>
          <w:marTop w:val="0"/>
          <w:marBottom w:val="0"/>
          <w:divBdr>
            <w:top w:val="none" w:sz="0" w:space="0" w:color="auto"/>
            <w:left w:val="none" w:sz="0" w:space="0" w:color="auto"/>
            <w:bottom w:val="none" w:sz="0" w:space="0" w:color="auto"/>
            <w:right w:val="none" w:sz="0" w:space="0" w:color="auto"/>
          </w:divBdr>
          <w:divsChild>
            <w:div w:id="886112931">
              <w:marLeft w:val="0"/>
              <w:marRight w:val="0"/>
              <w:marTop w:val="375"/>
              <w:marBottom w:val="375"/>
              <w:divBdr>
                <w:top w:val="none" w:sz="0" w:space="0" w:color="auto"/>
                <w:left w:val="none" w:sz="0" w:space="0" w:color="auto"/>
                <w:bottom w:val="none" w:sz="0" w:space="0" w:color="auto"/>
                <w:right w:val="none" w:sz="0" w:space="0" w:color="auto"/>
              </w:divBdr>
              <w:divsChild>
                <w:div w:id="284696320">
                  <w:marLeft w:val="0"/>
                  <w:marRight w:val="0"/>
                  <w:marTop w:val="0"/>
                  <w:marBottom w:val="0"/>
                  <w:divBdr>
                    <w:top w:val="none" w:sz="0" w:space="0" w:color="auto"/>
                    <w:left w:val="none" w:sz="0" w:space="0" w:color="auto"/>
                    <w:bottom w:val="none" w:sz="0" w:space="0" w:color="auto"/>
                    <w:right w:val="none" w:sz="0" w:space="0" w:color="auto"/>
                  </w:divBdr>
                </w:div>
                <w:div w:id="134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8088">
          <w:marLeft w:val="0"/>
          <w:marRight w:val="0"/>
          <w:marTop w:val="0"/>
          <w:marBottom w:val="0"/>
          <w:divBdr>
            <w:top w:val="none" w:sz="0" w:space="0" w:color="auto"/>
            <w:left w:val="none" w:sz="0" w:space="0" w:color="auto"/>
            <w:bottom w:val="none" w:sz="0" w:space="0" w:color="auto"/>
            <w:right w:val="none" w:sz="0" w:space="0" w:color="auto"/>
          </w:divBdr>
        </w:div>
        <w:div w:id="32965495">
          <w:marLeft w:val="0"/>
          <w:marRight w:val="0"/>
          <w:marTop w:val="0"/>
          <w:marBottom w:val="0"/>
          <w:divBdr>
            <w:top w:val="none" w:sz="0" w:space="0" w:color="auto"/>
            <w:left w:val="none" w:sz="0" w:space="0" w:color="auto"/>
            <w:bottom w:val="none" w:sz="0" w:space="0" w:color="auto"/>
            <w:right w:val="none" w:sz="0" w:space="0" w:color="auto"/>
          </w:divBdr>
          <w:divsChild>
            <w:div w:id="307439582">
              <w:marLeft w:val="0"/>
              <w:marRight w:val="0"/>
              <w:marTop w:val="375"/>
              <w:marBottom w:val="375"/>
              <w:divBdr>
                <w:top w:val="none" w:sz="0" w:space="0" w:color="auto"/>
                <w:left w:val="none" w:sz="0" w:space="0" w:color="auto"/>
                <w:bottom w:val="none" w:sz="0" w:space="0" w:color="auto"/>
                <w:right w:val="none" w:sz="0" w:space="0" w:color="auto"/>
              </w:divBdr>
              <w:divsChild>
                <w:div w:id="1175145935">
                  <w:marLeft w:val="0"/>
                  <w:marRight w:val="0"/>
                  <w:marTop w:val="0"/>
                  <w:marBottom w:val="0"/>
                  <w:divBdr>
                    <w:top w:val="none" w:sz="0" w:space="0" w:color="auto"/>
                    <w:left w:val="none" w:sz="0" w:space="0" w:color="auto"/>
                    <w:bottom w:val="none" w:sz="0" w:space="0" w:color="auto"/>
                    <w:right w:val="none" w:sz="0" w:space="0" w:color="auto"/>
                  </w:divBdr>
                </w:div>
                <w:div w:id="5484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leng.ru/d/rusl/rusl28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leng.ru/d/rusl/rusl129.htm" TargetMode="External"/><Relationship Id="rId17" Type="http://schemas.openxmlformats.org/officeDocument/2006/relationships/hyperlink" Target="http://www.gramma.ru/RUS/" TargetMode="External"/><Relationship Id="rId2" Type="http://schemas.openxmlformats.org/officeDocument/2006/relationships/numbering" Target="numbering.xml"/><Relationship Id="rId16" Type="http://schemas.openxmlformats.org/officeDocument/2006/relationships/hyperlink" Target="http://www.gumer.in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olotozenja83@mail.ru" TargetMode="External"/><Relationship Id="rId5" Type="http://schemas.openxmlformats.org/officeDocument/2006/relationships/settings" Target="settings.xml"/><Relationship Id="rId15" Type="http://schemas.openxmlformats.org/officeDocument/2006/relationships/hyperlink" Target="http://www.psychologies.ru/"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lleng.ru/edu/ruslang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8693A-A295-4C8F-9582-4453CE52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3433</Words>
  <Characters>19569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пк</cp:lastModifiedBy>
  <cp:revision>2</cp:revision>
  <dcterms:created xsi:type="dcterms:W3CDTF">2021-11-01T10:45:00Z</dcterms:created>
  <dcterms:modified xsi:type="dcterms:W3CDTF">2021-11-01T10:45:00Z</dcterms:modified>
</cp:coreProperties>
</file>